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jc w:val="center"/>
        <w:tblLook w:val="01E0" w:firstRow="1" w:lastRow="1" w:firstColumn="1" w:lastColumn="1" w:noHBand="0" w:noVBand="0"/>
      </w:tblPr>
      <w:tblGrid>
        <w:gridCol w:w="3346"/>
        <w:gridCol w:w="6293"/>
      </w:tblGrid>
      <w:tr w:rsidR="00B24D21" w:rsidRPr="0084051D" w:rsidTr="00E109A4">
        <w:trPr>
          <w:jc w:val="center"/>
        </w:trPr>
        <w:tc>
          <w:tcPr>
            <w:tcW w:w="3346" w:type="dxa"/>
          </w:tcPr>
          <w:p w:rsidR="00B24D21" w:rsidRPr="0084051D" w:rsidRDefault="00B24D21" w:rsidP="0084051D">
            <w:pPr>
              <w:jc w:val="center"/>
              <w:rPr>
                <w:rFonts w:ascii="Times New Roman" w:hAnsi="Times New Roman"/>
                <w:b/>
                <w:bCs/>
              </w:rPr>
            </w:pPr>
            <w:r w:rsidRPr="0084051D">
              <w:rPr>
                <w:rFonts w:ascii="Times New Roman" w:hAnsi="Times New Roman"/>
                <w:b/>
                <w:bCs/>
              </w:rPr>
              <w:t>BỘ XÂY DỰNG</w:t>
            </w:r>
          </w:p>
          <w:p w:rsidR="00B24D21" w:rsidRPr="0084051D" w:rsidRDefault="005823C1" w:rsidP="0084051D">
            <w:pPr>
              <w:jc w:val="center"/>
              <w:rPr>
                <w:rFonts w:ascii="Times New Roman" w:hAnsi="Times New Roman"/>
              </w:rPr>
            </w:pPr>
            <w:r w:rsidRPr="005823C1">
              <w:rPr>
                <w:rFonts w:ascii="Times New Roman" w:hAnsi="Times New Roman"/>
                <w:iCs/>
                <w:spacing w:val="-10"/>
              </w:rPr>
              <w:t>¯¯¯¯¯¯¯¯¯¯</w:t>
            </w:r>
          </w:p>
          <w:p w:rsidR="00B24D21" w:rsidRPr="00D47537" w:rsidRDefault="00B24D21" w:rsidP="0084051D">
            <w:pPr>
              <w:jc w:val="center"/>
              <w:rPr>
                <w:rFonts w:ascii="Times New Roman" w:hAnsi="Times New Roman"/>
                <w:sz w:val="26"/>
                <w:szCs w:val="26"/>
              </w:rPr>
            </w:pPr>
            <w:r w:rsidRPr="00D47537">
              <w:rPr>
                <w:rFonts w:ascii="Times New Roman" w:hAnsi="Times New Roman"/>
                <w:sz w:val="26"/>
                <w:szCs w:val="26"/>
              </w:rPr>
              <w:t>Số:</w:t>
            </w:r>
            <w:r w:rsidR="00E109A4">
              <w:rPr>
                <w:rFonts w:ascii="Times New Roman" w:hAnsi="Times New Roman"/>
                <w:sz w:val="26"/>
                <w:szCs w:val="26"/>
              </w:rPr>
              <w:t xml:space="preserve"> 441</w:t>
            </w:r>
            <w:r w:rsidR="00E442F1" w:rsidRPr="00E442F1">
              <w:rPr>
                <w:rFonts w:ascii="Times New Roman" w:hAnsi="Times New Roman"/>
                <w:sz w:val="26"/>
                <w:szCs w:val="26"/>
              </w:rPr>
              <w:t>/BXD-VP</w:t>
            </w:r>
          </w:p>
          <w:p w:rsidR="00B24D21" w:rsidRPr="0050543E" w:rsidRDefault="00B24D21" w:rsidP="00651383">
            <w:pPr>
              <w:jc w:val="both"/>
              <w:rPr>
                <w:rFonts w:ascii="Times New Roman" w:hAnsi="Times New Roman"/>
                <w:sz w:val="24"/>
                <w:szCs w:val="24"/>
              </w:rPr>
            </w:pPr>
            <w:r w:rsidRPr="0050543E">
              <w:rPr>
                <w:rFonts w:ascii="Times New Roman" w:hAnsi="Times New Roman"/>
                <w:sz w:val="24"/>
                <w:szCs w:val="24"/>
              </w:rPr>
              <w:t xml:space="preserve">V/v </w:t>
            </w:r>
            <w:r w:rsidR="0033147B">
              <w:rPr>
                <w:rFonts w:ascii="Times New Roman" w:hAnsi="Times New Roman"/>
                <w:sz w:val="24"/>
                <w:szCs w:val="24"/>
              </w:rPr>
              <w:t xml:space="preserve">cử cán bộ </w:t>
            </w:r>
            <w:r w:rsidR="00670053">
              <w:rPr>
                <w:rFonts w:ascii="Times New Roman" w:hAnsi="Times New Roman"/>
                <w:sz w:val="24"/>
                <w:szCs w:val="24"/>
              </w:rPr>
              <w:t xml:space="preserve">đầu mối tiếp nhận và sử dụng phần mềm quản lý môi trường trực tuyến ngành </w:t>
            </w:r>
            <w:r w:rsidR="009D4778">
              <w:rPr>
                <w:rFonts w:ascii="Times New Roman" w:hAnsi="Times New Roman"/>
                <w:sz w:val="24"/>
                <w:szCs w:val="24"/>
              </w:rPr>
              <w:t>X</w:t>
            </w:r>
            <w:r w:rsidR="00670053">
              <w:rPr>
                <w:rFonts w:ascii="Times New Roman" w:hAnsi="Times New Roman"/>
                <w:sz w:val="24"/>
                <w:szCs w:val="24"/>
              </w:rPr>
              <w:t>ây dựng</w:t>
            </w:r>
            <w:r w:rsidR="0036348D">
              <w:rPr>
                <w:rFonts w:ascii="Times New Roman" w:hAnsi="Times New Roman"/>
                <w:sz w:val="24"/>
                <w:szCs w:val="24"/>
              </w:rPr>
              <w:t xml:space="preserve">; báo cáo </w:t>
            </w:r>
            <w:r w:rsidR="00651383">
              <w:rPr>
                <w:rFonts w:ascii="Times New Roman" w:hAnsi="Times New Roman"/>
                <w:sz w:val="24"/>
                <w:szCs w:val="24"/>
              </w:rPr>
              <w:t>c</w:t>
            </w:r>
            <w:r w:rsidR="0036348D">
              <w:rPr>
                <w:rFonts w:ascii="Times New Roman" w:hAnsi="Times New Roman"/>
                <w:sz w:val="24"/>
                <w:szCs w:val="24"/>
              </w:rPr>
              <w:t xml:space="preserve">ông tác </w:t>
            </w:r>
            <w:r w:rsidR="00651383">
              <w:rPr>
                <w:rFonts w:ascii="Times New Roman" w:hAnsi="Times New Roman"/>
                <w:sz w:val="24"/>
                <w:szCs w:val="24"/>
              </w:rPr>
              <w:t>bảo vệ môi trường</w:t>
            </w:r>
            <w:r w:rsidR="0036348D">
              <w:rPr>
                <w:rFonts w:ascii="Times New Roman" w:hAnsi="Times New Roman"/>
                <w:sz w:val="24"/>
                <w:szCs w:val="24"/>
              </w:rPr>
              <w:t xml:space="preserve"> </w:t>
            </w:r>
            <w:r w:rsidR="00F565C2">
              <w:rPr>
                <w:rFonts w:ascii="Times New Roman" w:hAnsi="Times New Roman"/>
                <w:sz w:val="24"/>
                <w:szCs w:val="24"/>
              </w:rPr>
              <w:t xml:space="preserve">(BVMT) </w:t>
            </w:r>
            <w:r w:rsidR="0036348D">
              <w:rPr>
                <w:rFonts w:ascii="Times New Roman" w:hAnsi="Times New Roman"/>
                <w:sz w:val="24"/>
                <w:szCs w:val="24"/>
              </w:rPr>
              <w:t xml:space="preserve">ngành Xây dựng theo </w:t>
            </w:r>
            <w:r w:rsidR="0036348D" w:rsidRPr="0036348D">
              <w:rPr>
                <w:rFonts w:ascii="Times New Roman" w:hAnsi="Times New Roman"/>
                <w:sz w:val="24"/>
                <w:szCs w:val="24"/>
              </w:rPr>
              <w:t>Thông tư số 02/2018/TT-BXD</w:t>
            </w:r>
            <w:r w:rsidR="00D47537">
              <w:rPr>
                <w:rFonts w:ascii="Times New Roman" w:hAnsi="Times New Roman"/>
                <w:sz w:val="24"/>
                <w:szCs w:val="24"/>
              </w:rPr>
              <w:t xml:space="preserve"> </w:t>
            </w:r>
          </w:p>
        </w:tc>
        <w:tc>
          <w:tcPr>
            <w:tcW w:w="6293" w:type="dxa"/>
          </w:tcPr>
          <w:p w:rsidR="00B24D21" w:rsidRPr="0084051D" w:rsidRDefault="00B24D21" w:rsidP="0084051D">
            <w:pPr>
              <w:jc w:val="both"/>
              <w:rPr>
                <w:rFonts w:ascii="Times New Roman" w:hAnsi="Times New Roman"/>
                <w:b/>
                <w:bCs/>
              </w:rPr>
            </w:pPr>
            <w:r w:rsidRPr="0084051D">
              <w:rPr>
                <w:rFonts w:ascii="Times New Roman" w:hAnsi="Times New Roman"/>
                <w:b/>
                <w:bCs/>
              </w:rPr>
              <w:t xml:space="preserve">CỘNG HOÀ XÃ HỘI CHỦ NGHĨA VIỆT </w:t>
            </w:r>
            <w:smartTag w:uri="urn:schemas-microsoft-com:office:smarttags" w:element="country-region">
              <w:smartTag w:uri="urn:schemas-microsoft-com:office:smarttags" w:element="place">
                <w:r w:rsidRPr="0084051D">
                  <w:rPr>
                    <w:rFonts w:ascii="Times New Roman" w:hAnsi="Times New Roman"/>
                    <w:b/>
                    <w:bCs/>
                  </w:rPr>
                  <w:t>NAM</w:t>
                </w:r>
              </w:smartTag>
            </w:smartTag>
          </w:p>
          <w:p w:rsidR="00B24D21" w:rsidRPr="0084051D" w:rsidRDefault="00B24D21" w:rsidP="0084051D">
            <w:pPr>
              <w:jc w:val="center"/>
              <w:rPr>
                <w:rFonts w:ascii="Times New Roman" w:hAnsi="Times New Roman"/>
                <w:b/>
                <w:bCs/>
              </w:rPr>
            </w:pPr>
            <w:r w:rsidRPr="0084051D">
              <w:rPr>
                <w:rFonts w:ascii="Times New Roman" w:hAnsi="Times New Roman"/>
                <w:b/>
                <w:bCs/>
              </w:rPr>
              <w:t>Độc lập - Tự do - Hạnh phúc</w:t>
            </w:r>
          </w:p>
          <w:p w:rsidR="00B24D21" w:rsidRPr="005823C1" w:rsidRDefault="005823C1" w:rsidP="005823C1">
            <w:pPr>
              <w:jc w:val="center"/>
              <w:rPr>
                <w:rFonts w:ascii="Times New Roman" w:hAnsi="Times New Roman"/>
                <w:iCs/>
                <w:spacing w:val="-10"/>
              </w:rPr>
            </w:pPr>
            <w:r w:rsidRPr="005823C1">
              <w:rPr>
                <w:rFonts w:ascii="Times New Roman" w:hAnsi="Times New Roman"/>
                <w:iCs/>
                <w:spacing w:val="-10"/>
              </w:rPr>
              <w:t>¯¯¯¯¯¯¯¯¯¯¯¯¯¯¯¯¯¯¯¯¯¯¯¯¯¯</w:t>
            </w:r>
          </w:p>
          <w:p w:rsidR="00B24D21" w:rsidRPr="0050543E" w:rsidRDefault="00B24D21" w:rsidP="00E109A4">
            <w:pPr>
              <w:jc w:val="center"/>
              <w:rPr>
                <w:rFonts w:ascii="Times New Roman" w:hAnsi="Times New Roman"/>
                <w:i/>
                <w:iCs/>
                <w:sz w:val="26"/>
                <w:szCs w:val="26"/>
              </w:rPr>
            </w:pPr>
            <w:r w:rsidRPr="0050543E">
              <w:rPr>
                <w:rFonts w:ascii="Times New Roman" w:hAnsi="Times New Roman"/>
                <w:i/>
                <w:iCs/>
                <w:sz w:val="26"/>
                <w:szCs w:val="26"/>
              </w:rPr>
              <w:t>Hà Nội, ngày</w:t>
            </w:r>
            <w:r w:rsidR="00E442F1">
              <w:rPr>
                <w:rFonts w:ascii="Times New Roman" w:hAnsi="Times New Roman"/>
                <w:i/>
                <w:iCs/>
                <w:sz w:val="26"/>
                <w:szCs w:val="26"/>
              </w:rPr>
              <w:t xml:space="preserve"> </w:t>
            </w:r>
            <w:r w:rsidR="00E109A4">
              <w:rPr>
                <w:rFonts w:ascii="Times New Roman" w:hAnsi="Times New Roman"/>
                <w:i/>
                <w:iCs/>
                <w:sz w:val="26"/>
                <w:szCs w:val="26"/>
              </w:rPr>
              <w:t>06</w:t>
            </w:r>
            <w:r w:rsidRPr="0050543E">
              <w:rPr>
                <w:rFonts w:ascii="Times New Roman" w:hAnsi="Times New Roman"/>
                <w:i/>
                <w:iCs/>
                <w:sz w:val="26"/>
                <w:szCs w:val="26"/>
              </w:rPr>
              <w:t xml:space="preserve"> tháng </w:t>
            </w:r>
            <w:r w:rsidR="00EE1562">
              <w:rPr>
                <w:rFonts w:ascii="Times New Roman" w:hAnsi="Times New Roman"/>
                <w:i/>
                <w:iCs/>
                <w:sz w:val="26"/>
                <w:szCs w:val="26"/>
              </w:rPr>
              <w:t>12</w:t>
            </w:r>
            <w:r w:rsidR="00890D63">
              <w:rPr>
                <w:rFonts w:ascii="Times New Roman" w:hAnsi="Times New Roman"/>
                <w:i/>
                <w:iCs/>
                <w:sz w:val="26"/>
                <w:szCs w:val="26"/>
              </w:rPr>
              <w:t xml:space="preserve"> </w:t>
            </w:r>
            <w:r w:rsidRPr="0050543E">
              <w:rPr>
                <w:rFonts w:ascii="Times New Roman" w:hAnsi="Times New Roman"/>
                <w:i/>
                <w:iCs/>
                <w:sz w:val="26"/>
                <w:szCs w:val="26"/>
              </w:rPr>
              <w:t>năm 20</w:t>
            </w:r>
            <w:r w:rsidR="00907535" w:rsidRPr="0050543E">
              <w:rPr>
                <w:rFonts w:ascii="Times New Roman" w:hAnsi="Times New Roman"/>
                <w:i/>
                <w:iCs/>
                <w:sz w:val="26"/>
                <w:szCs w:val="26"/>
              </w:rPr>
              <w:t>1</w:t>
            </w:r>
            <w:r w:rsidR="00670053">
              <w:rPr>
                <w:rFonts w:ascii="Times New Roman" w:hAnsi="Times New Roman"/>
                <w:i/>
                <w:iCs/>
                <w:sz w:val="26"/>
                <w:szCs w:val="26"/>
              </w:rPr>
              <w:t>8</w:t>
            </w:r>
          </w:p>
        </w:tc>
      </w:tr>
    </w:tbl>
    <w:p w:rsidR="00B24D21" w:rsidRPr="00B24D21" w:rsidRDefault="00B24D21" w:rsidP="00D0755B">
      <w:pPr>
        <w:tabs>
          <w:tab w:val="left" w:pos="7878"/>
        </w:tabs>
        <w:ind w:left="1440" w:firstLine="720"/>
        <w:rPr>
          <w:rFonts w:ascii="Times New Roman" w:hAnsi="Times New Roman"/>
        </w:rPr>
      </w:pPr>
    </w:p>
    <w:p w:rsidR="00670053" w:rsidRDefault="00B24D21" w:rsidP="00A64C14">
      <w:pPr>
        <w:tabs>
          <w:tab w:val="left" w:pos="7878"/>
        </w:tabs>
        <w:spacing w:before="120"/>
        <w:ind w:left="2694" w:hanging="1265"/>
        <w:jc w:val="both"/>
        <w:rPr>
          <w:rFonts w:ascii="Times New Roman" w:hAnsi="Times New Roman"/>
        </w:rPr>
      </w:pPr>
      <w:r w:rsidRPr="00B24D21">
        <w:rPr>
          <w:rFonts w:ascii="Times New Roman" w:hAnsi="Times New Roman"/>
        </w:rPr>
        <w:t xml:space="preserve">Kính gửi: </w:t>
      </w:r>
    </w:p>
    <w:p w:rsidR="009D4778" w:rsidRDefault="00EE1562" w:rsidP="00A64C14">
      <w:pPr>
        <w:pStyle w:val="ListParagraph"/>
        <w:numPr>
          <w:ilvl w:val="0"/>
          <w:numId w:val="4"/>
        </w:numPr>
        <w:tabs>
          <w:tab w:val="left" w:pos="7878"/>
        </w:tabs>
        <w:spacing w:before="120"/>
        <w:ind w:left="3045" w:hanging="357"/>
        <w:contextualSpacing w:val="0"/>
        <w:jc w:val="both"/>
        <w:rPr>
          <w:rFonts w:ascii="Times New Roman" w:hAnsi="Times New Roman"/>
        </w:rPr>
      </w:pPr>
      <w:r>
        <w:rPr>
          <w:rFonts w:ascii="Times New Roman" w:hAnsi="Times New Roman"/>
        </w:rPr>
        <w:t>UBND các tỉnh, thành phố;</w:t>
      </w:r>
    </w:p>
    <w:p w:rsidR="00670053" w:rsidRDefault="001D1853" w:rsidP="00A64C14">
      <w:pPr>
        <w:pStyle w:val="ListParagraph"/>
        <w:numPr>
          <w:ilvl w:val="0"/>
          <w:numId w:val="4"/>
        </w:numPr>
        <w:tabs>
          <w:tab w:val="left" w:pos="7878"/>
        </w:tabs>
        <w:spacing w:before="120"/>
        <w:ind w:left="3045" w:hanging="357"/>
        <w:contextualSpacing w:val="0"/>
        <w:jc w:val="both"/>
        <w:rPr>
          <w:rFonts w:ascii="Times New Roman" w:hAnsi="Times New Roman"/>
        </w:rPr>
      </w:pPr>
      <w:r>
        <w:rPr>
          <w:rFonts w:ascii="Times New Roman" w:hAnsi="Times New Roman"/>
        </w:rPr>
        <w:t>S</w:t>
      </w:r>
      <w:r w:rsidR="00670053">
        <w:rPr>
          <w:rFonts w:ascii="Times New Roman" w:hAnsi="Times New Roman"/>
        </w:rPr>
        <w:t>ở Xây dựng</w:t>
      </w:r>
      <w:r>
        <w:rPr>
          <w:rFonts w:ascii="Times New Roman" w:hAnsi="Times New Roman"/>
        </w:rPr>
        <w:t xml:space="preserve"> các tỉnh, thành phố</w:t>
      </w:r>
      <w:r w:rsidR="00670053">
        <w:rPr>
          <w:rFonts w:ascii="Times New Roman" w:hAnsi="Times New Roman"/>
        </w:rPr>
        <w:t>;</w:t>
      </w:r>
    </w:p>
    <w:p w:rsidR="009D4778" w:rsidRDefault="00670053" w:rsidP="00A64C14">
      <w:pPr>
        <w:pStyle w:val="ListParagraph"/>
        <w:numPr>
          <w:ilvl w:val="0"/>
          <w:numId w:val="4"/>
        </w:numPr>
        <w:tabs>
          <w:tab w:val="left" w:pos="7878"/>
        </w:tabs>
        <w:spacing w:before="120"/>
        <w:ind w:left="3045" w:hanging="357"/>
        <w:contextualSpacing w:val="0"/>
        <w:jc w:val="both"/>
        <w:rPr>
          <w:rFonts w:ascii="Times New Roman" w:hAnsi="Times New Roman"/>
        </w:rPr>
      </w:pPr>
      <w:r>
        <w:rPr>
          <w:rFonts w:ascii="Times New Roman" w:hAnsi="Times New Roman"/>
        </w:rPr>
        <w:t>Các Tổng Công ty</w:t>
      </w:r>
      <w:r w:rsidR="00A64C14">
        <w:rPr>
          <w:rFonts w:ascii="Times New Roman" w:hAnsi="Times New Roman"/>
        </w:rPr>
        <w:t xml:space="preserve"> trực thuộc Bộ</w:t>
      </w:r>
      <w:r w:rsidR="00F565C2">
        <w:rPr>
          <w:rFonts w:ascii="Times New Roman" w:hAnsi="Times New Roman"/>
        </w:rPr>
        <w:t xml:space="preserve"> Xây dựng</w:t>
      </w:r>
      <w:r w:rsidR="0036348D">
        <w:rPr>
          <w:rFonts w:ascii="Times New Roman" w:hAnsi="Times New Roman"/>
        </w:rPr>
        <w:t>.</w:t>
      </w:r>
    </w:p>
    <w:p w:rsidR="00C763E5" w:rsidRPr="00A64C14" w:rsidRDefault="00C763E5" w:rsidP="00D0755B">
      <w:pPr>
        <w:ind w:left="720" w:firstLine="720"/>
        <w:jc w:val="both"/>
        <w:rPr>
          <w:rFonts w:ascii="Times New Roman" w:hAnsi="Times New Roman"/>
          <w:b/>
          <w:bCs/>
        </w:rPr>
      </w:pPr>
    </w:p>
    <w:p w:rsidR="00EE1562" w:rsidRPr="00F565C2" w:rsidRDefault="00A64C14" w:rsidP="00D0755B">
      <w:pPr>
        <w:spacing w:before="120"/>
        <w:ind w:firstLine="709"/>
        <w:jc w:val="both"/>
        <w:rPr>
          <w:rFonts w:ascii="Times New Roman" w:hAnsi="Times New Roman"/>
          <w:spacing w:val="-4"/>
          <w:lang w:val="pt-BR"/>
        </w:rPr>
      </w:pPr>
      <w:r w:rsidRPr="00F565C2">
        <w:rPr>
          <w:rFonts w:ascii="Times New Roman" w:hAnsi="Times New Roman"/>
          <w:spacing w:val="-4"/>
          <w:lang w:val="pt-BR"/>
        </w:rPr>
        <w:t>Ngày 06/02/2018 Bộ Xây dựng đã ban hành</w:t>
      </w:r>
      <w:r w:rsidR="00EE1562" w:rsidRPr="00F565C2">
        <w:rPr>
          <w:rFonts w:ascii="Times New Roman" w:hAnsi="Times New Roman"/>
          <w:spacing w:val="-4"/>
        </w:rPr>
        <w:t xml:space="preserve"> </w:t>
      </w:r>
      <w:r w:rsidR="00670053" w:rsidRPr="00F565C2">
        <w:rPr>
          <w:rFonts w:ascii="Times New Roman" w:hAnsi="Times New Roman"/>
          <w:spacing w:val="-4"/>
          <w:lang w:val="pt-BR"/>
        </w:rPr>
        <w:t>Thông tư số 02/2018/TT-BXD quy định về bảo vệ môi trường trong thi công xây dựng công trình và chế độ báo cáo công tác bảo vệ môi trường ngành Xây dựng</w:t>
      </w:r>
      <w:r w:rsidRPr="00F565C2">
        <w:rPr>
          <w:rFonts w:ascii="Times New Roman" w:hAnsi="Times New Roman"/>
          <w:spacing w:val="-4"/>
          <w:lang w:val="pt-BR"/>
        </w:rPr>
        <w:t>.</w:t>
      </w:r>
      <w:r w:rsidR="009D4778" w:rsidRPr="00F565C2">
        <w:rPr>
          <w:rFonts w:ascii="Times New Roman" w:hAnsi="Times New Roman"/>
          <w:spacing w:val="-4"/>
          <w:lang w:val="pt-BR"/>
        </w:rPr>
        <w:t xml:space="preserve"> </w:t>
      </w:r>
      <w:r w:rsidRPr="00F565C2">
        <w:rPr>
          <w:rFonts w:ascii="Times New Roman" w:hAnsi="Times New Roman"/>
          <w:spacing w:val="-4"/>
          <w:lang w:val="pt-BR"/>
        </w:rPr>
        <w:t xml:space="preserve">Ngày 28/9/2018 </w:t>
      </w:r>
      <w:r w:rsidR="00EE1562" w:rsidRPr="00F565C2">
        <w:rPr>
          <w:rFonts w:ascii="Times New Roman" w:hAnsi="Times New Roman"/>
          <w:spacing w:val="-4"/>
          <w:lang w:val="pt-BR"/>
        </w:rPr>
        <w:t>Bộ Xây dựng đã gửi Công văn số 361/BXD-VP đề nghị các Sở Xây dựng</w:t>
      </w:r>
      <w:r w:rsidR="0036348D" w:rsidRPr="00F565C2">
        <w:rPr>
          <w:rFonts w:ascii="Times New Roman" w:hAnsi="Times New Roman"/>
          <w:spacing w:val="-4"/>
          <w:lang w:val="pt-BR"/>
        </w:rPr>
        <w:t>, Tổng Công ty</w:t>
      </w:r>
      <w:r w:rsidR="00EE1562" w:rsidRPr="00F565C2">
        <w:rPr>
          <w:rFonts w:ascii="Times New Roman" w:hAnsi="Times New Roman"/>
          <w:spacing w:val="-4"/>
          <w:lang w:val="pt-BR"/>
        </w:rPr>
        <w:t xml:space="preserve"> cử cán bộ đầu mối tiếp nhận và tham gia tập huấn sử dụng phần mềm quản lý môi trường trực tuyến ngành Xây dựng, đồng thời Bộ Xây dựng đã tổ chức 02 lớp tập huấn “</w:t>
      </w:r>
      <w:r w:rsidR="00EE1562" w:rsidRPr="00F565C2">
        <w:rPr>
          <w:rFonts w:ascii="Times New Roman" w:eastAsia="SimSun" w:hAnsi="Times New Roman"/>
          <w:spacing w:val="-4"/>
          <w:lang w:val="it-IT" w:eastAsia="zh-CN"/>
        </w:rPr>
        <w:t>Giới thiệu một số văn bản và hướng dẫn sử dụng phần mềm quản lý trực tuyến môi trường ngành Xây dựng” tại Hà Nội</w:t>
      </w:r>
      <w:r w:rsidRPr="00F565C2">
        <w:rPr>
          <w:rFonts w:ascii="Times New Roman" w:eastAsia="SimSun" w:hAnsi="Times New Roman"/>
          <w:spacing w:val="-4"/>
          <w:lang w:val="it-IT" w:eastAsia="zh-CN"/>
        </w:rPr>
        <w:t xml:space="preserve"> (cho các địa phương từ Thừa Thiên</w:t>
      </w:r>
      <w:r w:rsidR="00F565C2" w:rsidRPr="00F565C2">
        <w:rPr>
          <w:rFonts w:ascii="Times New Roman" w:eastAsia="SimSun" w:hAnsi="Times New Roman"/>
          <w:spacing w:val="-4"/>
          <w:lang w:val="it-IT" w:eastAsia="zh-CN"/>
        </w:rPr>
        <w:t xml:space="preserve"> -</w:t>
      </w:r>
      <w:r w:rsidRPr="00F565C2">
        <w:rPr>
          <w:rFonts w:ascii="Times New Roman" w:eastAsia="SimSun" w:hAnsi="Times New Roman"/>
          <w:spacing w:val="-4"/>
          <w:lang w:val="it-IT" w:eastAsia="zh-CN"/>
        </w:rPr>
        <w:t xml:space="preserve"> Huế trở ra)</w:t>
      </w:r>
      <w:r w:rsidR="00EE1562" w:rsidRPr="00F565C2">
        <w:rPr>
          <w:rFonts w:ascii="Times New Roman" w:eastAsia="SimSun" w:hAnsi="Times New Roman"/>
          <w:spacing w:val="-4"/>
          <w:lang w:val="it-IT" w:eastAsia="zh-CN"/>
        </w:rPr>
        <w:t xml:space="preserve"> vào ngày 12/10/2018 và tại </w:t>
      </w:r>
      <w:r w:rsidRPr="00F565C2">
        <w:rPr>
          <w:rFonts w:ascii="Times New Roman" w:eastAsia="SimSun" w:hAnsi="Times New Roman"/>
          <w:spacing w:val="-4"/>
          <w:lang w:val="it-IT" w:eastAsia="zh-CN"/>
        </w:rPr>
        <w:t>t</w:t>
      </w:r>
      <w:r w:rsidR="00EE1562" w:rsidRPr="00F565C2">
        <w:rPr>
          <w:rFonts w:ascii="Times New Roman" w:eastAsia="SimSun" w:hAnsi="Times New Roman"/>
          <w:spacing w:val="-4"/>
          <w:lang w:val="it-IT" w:eastAsia="zh-CN"/>
        </w:rPr>
        <w:t xml:space="preserve">hành phố Hồ Chí Minh </w:t>
      </w:r>
      <w:r w:rsidRPr="00F565C2">
        <w:rPr>
          <w:rFonts w:ascii="Times New Roman" w:eastAsia="SimSun" w:hAnsi="Times New Roman"/>
          <w:spacing w:val="-4"/>
          <w:lang w:val="it-IT" w:eastAsia="zh-CN"/>
        </w:rPr>
        <w:t xml:space="preserve">(cho các địa phương từ Đà Nẵng trở vào) </w:t>
      </w:r>
      <w:r w:rsidR="00EE1562" w:rsidRPr="00F565C2">
        <w:rPr>
          <w:rFonts w:ascii="Times New Roman" w:eastAsia="SimSun" w:hAnsi="Times New Roman"/>
          <w:spacing w:val="-4"/>
          <w:lang w:val="it-IT" w:eastAsia="zh-CN"/>
        </w:rPr>
        <w:t>vào ngày 19/10/2018.</w:t>
      </w:r>
      <w:r w:rsidR="0036348D" w:rsidRPr="00F565C2">
        <w:rPr>
          <w:rFonts w:ascii="Times New Roman" w:eastAsia="SimSun" w:hAnsi="Times New Roman"/>
          <w:spacing w:val="-4"/>
          <w:lang w:val="it-IT" w:eastAsia="zh-CN"/>
        </w:rPr>
        <w:t xml:space="preserve"> Đến nay, có 49/63 Sở Xây dựng và 9/1</w:t>
      </w:r>
      <w:r w:rsidRPr="00F565C2">
        <w:rPr>
          <w:rFonts w:ascii="Times New Roman" w:eastAsia="SimSun" w:hAnsi="Times New Roman"/>
          <w:spacing w:val="-4"/>
          <w:lang w:val="it-IT" w:eastAsia="zh-CN"/>
        </w:rPr>
        <w:t>5</w:t>
      </w:r>
      <w:r w:rsidR="0036348D" w:rsidRPr="00F565C2">
        <w:rPr>
          <w:rFonts w:ascii="Times New Roman" w:eastAsia="SimSun" w:hAnsi="Times New Roman"/>
          <w:spacing w:val="-4"/>
          <w:lang w:val="it-IT" w:eastAsia="zh-CN"/>
        </w:rPr>
        <w:t xml:space="preserve"> Tổng Công ty </w:t>
      </w:r>
      <w:r w:rsidRPr="00F565C2">
        <w:rPr>
          <w:rFonts w:ascii="Times New Roman" w:eastAsia="SimSun" w:hAnsi="Times New Roman"/>
          <w:spacing w:val="-4"/>
          <w:lang w:val="it-IT" w:eastAsia="zh-CN"/>
        </w:rPr>
        <w:t xml:space="preserve">đã </w:t>
      </w:r>
      <w:r w:rsidR="0036348D" w:rsidRPr="00F565C2">
        <w:rPr>
          <w:rFonts w:ascii="Times New Roman" w:eastAsia="SimSun" w:hAnsi="Times New Roman"/>
          <w:spacing w:val="-4"/>
          <w:lang w:val="it-IT" w:eastAsia="zh-CN"/>
        </w:rPr>
        <w:t>cử cán bộ đầu mối tiếp nhận phần mềm quản lý trực tuyến môi trường ngành Xây dựng</w:t>
      </w:r>
      <w:r w:rsidRPr="00F565C2">
        <w:rPr>
          <w:rFonts w:ascii="Times New Roman" w:eastAsia="SimSun" w:hAnsi="Times New Roman"/>
          <w:spacing w:val="-4"/>
          <w:lang w:val="it-IT" w:eastAsia="zh-CN"/>
        </w:rPr>
        <w:t xml:space="preserve"> (xem Phụ lục kèm theo).</w:t>
      </w:r>
      <w:r w:rsidR="00F565C2" w:rsidRPr="00F565C2">
        <w:rPr>
          <w:rFonts w:ascii="Times New Roman" w:eastAsia="SimSun" w:hAnsi="Times New Roman"/>
          <w:spacing w:val="-4"/>
          <w:lang w:val="it-IT" w:eastAsia="zh-CN"/>
        </w:rPr>
        <w:t xml:space="preserve"> Bộ Xây dựng đề nghị:</w:t>
      </w:r>
    </w:p>
    <w:p w:rsidR="00890D63" w:rsidRDefault="00F565C2" w:rsidP="00D0755B">
      <w:pPr>
        <w:widowControl w:val="0"/>
        <w:spacing w:before="120"/>
        <w:ind w:firstLine="709"/>
        <w:jc w:val="both"/>
        <w:rPr>
          <w:rFonts w:ascii="Times New Roman" w:hAnsi="Times New Roman"/>
        </w:rPr>
      </w:pPr>
      <w:r>
        <w:rPr>
          <w:rFonts w:ascii="Times New Roman" w:hAnsi="Times New Roman"/>
        </w:rPr>
        <w:t xml:space="preserve">1. </w:t>
      </w:r>
      <w:r w:rsidR="0036348D">
        <w:rPr>
          <w:rFonts w:ascii="Times New Roman" w:hAnsi="Times New Roman"/>
        </w:rPr>
        <w:t>Ủy Ban nhân dân các tỉnh, thành phố chỉ đạo các Sở Xây dựng</w:t>
      </w:r>
      <w:r w:rsidR="00380471">
        <w:rPr>
          <w:rFonts w:ascii="Times New Roman" w:hAnsi="Times New Roman"/>
        </w:rPr>
        <w:t xml:space="preserve"> cử cán bộ đầu mối tiếp nhận phần mềm nêu trên; </w:t>
      </w:r>
      <w:r w:rsidR="00380471" w:rsidRPr="00380471">
        <w:rPr>
          <w:rFonts w:ascii="Times New Roman" w:hAnsi="Times New Roman"/>
        </w:rPr>
        <w:t>lập danh sách các c</w:t>
      </w:r>
      <w:r w:rsidR="00380471" w:rsidRPr="00380471">
        <w:rPr>
          <w:rFonts w:ascii="Times New Roman" w:hAnsi="Times New Roman" w:hint="eastAsia"/>
        </w:rPr>
        <w:t>ơ</w:t>
      </w:r>
      <w:r w:rsidR="00380471" w:rsidRPr="00380471">
        <w:rPr>
          <w:rFonts w:ascii="Times New Roman" w:hAnsi="Times New Roman"/>
        </w:rPr>
        <w:t xml:space="preserve"> sở </w:t>
      </w:r>
      <w:r w:rsidR="00380471">
        <w:rPr>
          <w:rFonts w:ascii="Times New Roman" w:hAnsi="Times New Roman"/>
        </w:rPr>
        <w:t>sản xuất vật liệu xây dựng trên địa bàn, hướng dẫn và cung cấp tài khoản, mật khẩu truy cập phần mềm để</w:t>
      </w:r>
      <w:r w:rsidR="0036348D">
        <w:rPr>
          <w:rFonts w:ascii="Times New Roman" w:hAnsi="Times New Roman"/>
        </w:rPr>
        <w:t xml:space="preserve"> </w:t>
      </w:r>
      <w:r w:rsidR="00380471">
        <w:rPr>
          <w:rFonts w:ascii="Times New Roman" w:hAnsi="Times New Roman"/>
        </w:rPr>
        <w:t xml:space="preserve">các cơ sở sản xuất vật liệu xây dựng truy cập và </w:t>
      </w:r>
      <w:r w:rsidR="0036348D">
        <w:rPr>
          <w:rFonts w:ascii="Times New Roman" w:hAnsi="Times New Roman"/>
        </w:rPr>
        <w:t xml:space="preserve">lập báo cáo công tác </w:t>
      </w:r>
      <w:r w:rsidR="0095004E">
        <w:rPr>
          <w:rFonts w:ascii="Times New Roman" w:hAnsi="Times New Roman"/>
        </w:rPr>
        <w:t>BVMT</w:t>
      </w:r>
      <w:r w:rsidR="0036348D">
        <w:rPr>
          <w:rFonts w:ascii="Times New Roman" w:hAnsi="Times New Roman"/>
        </w:rPr>
        <w:t xml:space="preserve"> ngành Xây dựng theo quy định tại </w:t>
      </w:r>
      <w:r w:rsidR="0036348D" w:rsidRPr="009E4FED">
        <w:rPr>
          <w:rFonts w:ascii="Times New Roman" w:hAnsi="Times New Roman"/>
          <w:lang w:val="pt-BR"/>
        </w:rPr>
        <w:t>Thông tư số 02/2018/TT-BXD</w:t>
      </w:r>
      <w:r w:rsidR="00A64C14">
        <w:rPr>
          <w:rFonts w:ascii="Times New Roman" w:hAnsi="Times New Roman"/>
          <w:lang w:val="pt-BR"/>
        </w:rPr>
        <w:t xml:space="preserve">. Báo cáo bằng văn bản gửi về Bộ Xây dựng trước ngày </w:t>
      </w:r>
      <w:r w:rsidR="00A64C14" w:rsidRPr="00F565C2">
        <w:rPr>
          <w:rFonts w:ascii="Times New Roman" w:hAnsi="Times New Roman"/>
          <w:b/>
          <w:i/>
          <w:lang w:val="pt-BR"/>
        </w:rPr>
        <w:t>15/</w:t>
      </w:r>
      <w:r w:rsidR="00380471" w:rsidRPr="00F565C2">
        <w:rPr>
          <w:rFonts w:ascii="Times New Roman" w:hAnsi="Times New Roman"/>
          <w:b/>
          <w:i/>
          <w:lang w:val="pt-BR"/>
        </w:rPr>
        <w:t>0</w:t>
      </w:r>
      <w:r w:rsidR="00A64C14" w:rsidRPr="00F565C2">
        <w:rPr>
          <w:rFonts w:ascii="Times New Roman" w:hAnsi="Times New Roman"/>
          <w:b/>
          <w:i/>
          <w:lang w:val="pt-BR"/>
        </w:rPr>
        <w:t>1/2019</w:t>
      </w:r>
      <w:r w:rsidR="00890D63">
        <w:rPr>
          <w:rFonts w:ascii="Times New Roman" w:hAnsi="Times New Roman"/>
        </w:rPr>
        <w:t xml:space="preserve">. </w:t>
      </w:r>
    </w:p>
    <w:p w:rsidR="00F565C2" w:rsidRDefault="00F565C2" w:rsidP="00D0755B">
      <w:pPr>
        <w:widowControl w:val="0"/>
        <w:spacing w:before="120"/>
        <w:ind w:firstLine="709"/>
        <w:jc w:val="both"/>
        <w:rPr>
          <w:rFonts w:ascii="Times New Roman" w:hAnsi="Times New Roman"/>
        </w:rPr>
      </w:pPr>
      <w:r>
        <w:rPr>
          <w:rFonts w:ascii="Times New Roman" w:hAnsi="Times New Roman"/>
        </w:rPr>
        <w:t>2. C</w:t>
      </w:r>
      <w:r w:rsidRPr="00F565C2">
        <w:rPr>
          <w:rFonts w:ascii="Times New Roman" w:hAnsi="Times New Roman"/>
        </w:rPr>
        <w:t xml:space="preserve">ác Tổng </w:t>
      </w:r>
      <w:r>
        <w:rPr>
          <w:rFonts w:ascii="Times New Roman" w:hAnsi="Times New Roman"/>
        </w:rPr>
        <w:t>C</w:t>
      </w:r>
      <w:r w:rsidRPr="00F565C2">
        <w:rPr>
          <w:rFonts w:ascii="Times New Roman" w:hAnsi="Times New Roman"/>
        </w:rPr>
        <w:t xml:space="preserve">ông ty trực thuộc Bộ </w:t>
      </w:r>
      <w:r>
        <w:rPr>
          <w:rFonts w:ascii="Times New Roman" w:hAnsi="Times New Roman"/>
        </w:rPr>
        <w:t xml:space="preserve">cử cán bộ đầu mối tiếp nhận sử dụng phần mềm, lập danh sách và </w:t>
      </w:r>
      <w:r w:rsidRPr="00F565C2">
        <w:rPr>
          <w:rFonts w:ascii="Times New Roman" w:hAnsi="Times New Roman"/>
        </w:rPr>
        <w:t xml:space="preserve">chỉ đạo, hướng dẫn các đơn vị, doanh nghiệp thành viên trực </w:t>
      </w:r>
      <w:r>
        <w:rPr>
          <w:rFonts w:ascii="Times New Roman" w:hAnsi="Times New Roman"/>
        </w:rPr>
        <w:t xml:space="preserve">thuộc sử dụng phần mềm nêu trên và lập báo cáo công tác BVMT ngành Xây dựng theo quy định tại </w:t>
      </w:r>
      <w:r w:rsidRPr="009E4FED">
        <w:rPr>
          <w:rFonts w:ascii="Times New Roman" w:hAnsi="Times New Roman"/>
          <w:lang w:val="pt-BR"/>
        </w:rPr>
        <w:t>Thông tư số 02/2018/TT-BXD</w:t>
      </w:r>
      <w:r>
        <w:rPr>
          <w:rFonts w:ascii="Times New Roman" w:hAnsi="Times New Roman"/>
          <w:lang w:val="pt-BR"/>
        </w:rPr>
        <w:t xml:space="preserve">. Báo cáo bằng văn bản gửi về </w:t>
      </w:r>
      <w:r w:rsidR="000C5468">
        <w:rPr>
          <w:rFonts w:ascii="Times New Roman" w:hAnsi="Times New Roman"/>
          <w:lang w:val="pt-BR"/>
        </w:rPr>
        <w:t xml:space="preserve">các </w:t>
      </w:r>
      <w:r>
        <w:rPr>
          <w:rFonts w:ascii="Times New Roman" w:hAnsi="Times New Roman"/>
          <w:lang w:val="pt-BR"/>
        </w:rPr>
        <w:t xml:space="preserve">Sở Xây dựng và Bộ Xây dựng trước ngày </w:t>
      </w:r>
      <w:r w:rsidRPr="00F565C2">
        <w:rPr>
          <w:rFonts w:ascii="Times New Roman" w:hAnsi="Times New Roman"/>
          <w:b/>
          <w:i/>
          <w:lang w:val="pt-BR"/>
        </w:rPr>
        <w:t>31/12/2018</w:t>
      </w:r>
      <w:r>
        <w:rPr>
          <w:rFonts w:ascii="Times New Roman" w:hAnsi="Times New Roman"/>
        </w:rPr>
        <w:t>.</w:t>
      </w:r>
    </w:p>
    <w:p w:rsidR="00531BC9" w:rsidRDefault="00531BC9" w:rsidP="00D0755B">
      <w:pPr>
        <w:widowControl w:val="0"/>
        <w:spacing w:before="120"/>
        <w:ind w:firstLine="709"/>
        <w:jc w:val="both"/>
        <w:rPr>
          <w:rFonts w:ascii="Times New Roman" w:hAnsi="Times New Roman"/>
        </w:rPr>
      </w:pPr>
      <w:r>
        <w:rPr>
          <w:rFonts w:ascii="Times New Roman" w:hAnsi="Times New Roman"/>
        </w:rPr>
        <w:t xml:space="preserve">Thông tin liên hệ: </w:t>
      </w:r>
      <w:r w:rsidRPr="00716DBA">
        <w:rPr>
          <w:rFonts w:ascii="Times New Roman" w:hAnsi="Times New Roman"/>
        </w:rPr>
        <w:t>Ông Đinh Chính Lợi</w:t>
      </w:r>
      <w:r w:rsidR="00A64C14">
        <w:rPr>
          <w:rFonts w:ascii="Times New Roman" w:hAnsi="Times New Roman"/>
        </w:rPr>
        <w:t xml:space="preserve"> -</w:t>
      </w:r>
      <w:r w:rsidRPr="00716DBA">
        <w:rPr>
          <w:rFonts w:ascii="Times New Roman" w:hAnsi="Times New Roman"/>
        </w:rPr>
        <w:t xml:space="preserve"> </w:t>
      </w:r>
      <w:r w:rsidR="00A64C14">
        <w:rPr>
          <w:rFonts w:ascii="Times New Roman" w:hAnsi="Times New Roman"/>
        </w:rPr>
        <w:t>C</w:t>
      </w:r>
      <w:r>
        <w:rPr>
          <w:rFonts w:ascii="Times New Roman" w:hAnsi="Times New Roman"/>
        </w:rPr>
        <w:t xml:space="preserve">huyên viên </w:t>
      </w:r>
      <w:r w:rsidRPr="00716DBA">
        <w:rPr>
          <w:rFonts w:ascii="Times New Roman" w:hAnsi="Times New Roman"/>
        </w:rPr>
        <w:t xml:space="preserve">Vụ Khoa học </w:t>
      </w:r>
      <w:r w:rsidR="00D0755B">
        <w:rPr>
          <w:rFonts w:ascii="Times New Roman" w:hAnsi="Times New Roman"/>
        </w:rPr>
        <w:t xml:space="preserve">            </w:t>
      </w:r>
      <w:r w:rsidR="00A64C14">
        <w:rPr>
          <w:rFonts w:ascii="Times New Roman" w:hAnsi="Times New Roman"/>
        </w:rPr>
        <w:t>C</w:t>
      </w:r>
      <w:r w:rsidRPr="00716DBA">
        <w:rPr>
          <w:rFonts w:ascii="Times New Roman" w:hAnsi="Times New Roman"/>
        </w:rPr>
        <w:t xml:space="preserve">ông nghệ và </w:t>
      </w:r>
      <w:r w:rsidR="00A64C14">
        <w:rPr>
          <w:rFonts w:ascii="Times New Roman" w:hAnsi="Times New Roman"/>
        </w:rPr>
        <w:t>M</w:t>
      </w:r>
      <w:r w:rsidRPr="00716DBA">
        <w:rPr>
          <w:rFonts w:ascii="Times New Roman" w:hAnsi="Times New Roman"/>
        </w:rPr>
        <w:t>ôi trường</w:t>
      </w:r>
      <w:r w:rsidR="00A64C14">
        <w:rPr>
          <w:rFonts w:ascii="Times New Roman" w:hAnsi="Times New Roman"/>
        </w:rPr>
        <w:t>,</w:t>
      </w:r>
      <w:r w:rsidRPr="00716DBA">
        <w:rPr>
          <w:rFonts w:ascii="Times New Roman" w:hAnsi="Times New Roman"/>
        </w:rPr>
        <w:t xml:space="preserve"> Bộ Xây dựng</w:t>
      </w:r>
      <w:r w:rsidR="00D0755B">
        <w:rPr>
          <w:rFonts w:ascii="Times New Roman" w:hAnsi="Times New Roman"/>
        </w:rPr>
        <w:t>.</w:t>
      </w:r>
      <w:r w:rsidRPr="00716DBA">
        <w:rPr>
          <w:rFonts w:ascii="Times New Roman" w:hAnsi="Times New Roman"/>
        </w:rPr>
        <w:t xml:space="preserve"> </w:t>
      </w:r>
    </w:p>
    <w:p w:rsidR="00531BC9" w:rsidRPr="00716DBA" w:rsidRDefault="00531BC9" w:rsidP="00A64C14">
      <w:pPr>
        <w:pStyle w:val="ListParagraph"/>
        <w:spacing w:before="120" w:line="288" w:lineRule="auto"/>
        <w:ind w:left="709"/>
        <w:contextualSpacing w:val="0"/>
        <w:jc w:val="both"/>
        <w:rPr>
          <w:rFonts w:ascii="Times New Roman" w:hAnsi="Times New Roman"/>
        </w:rPr>
      </w:pPr>
      <w:r>
        <w:rPr>
          <w:rFonts w:ascii="Times New Roman" w:hAnsi="Times New Roman"/>
        </w:rPr>
        <w:lastRenderedPageBreak/>
        <w:t xml:space="preserve">Địa chỉ: </w:t>
      </w:r>
      <w:r w:rsidR="00D0755B">
        <w:rPr>
          <w:rFonts w:ascii="Times New Roman" w:hAnsi="Times New Roman"/>
        </w:rPr>
        <w:t>S</w:t>
      </w:r>
      <w:r>
        <w:rPr>
          <w:rFonts w:ascii="Times New Roman" w:hAnsi="Times New Roman"/>
        </w:rPr>
        <w:t xml:space="preserve">ố </w:t>
      </w:r>
      <w:r w:rsidRPr="00716DBA">
        <w:rPr>
          <w:rFonts w:ascii="Times New Roman" w:hAnsi="Times New Roman"/>
        </w:rPr>
        <w:t xml:space="preserve">37 Lê Đại Hành, </w:t>
      </w:r>
      <w:r>
        <w:rPr>
          <w:rFonts w:ascii="Times New Roman" w:hAnsi="Times New Roman"/>
        </w:rPr>
        <w:t xml:space="preserve">quận Hai Bà Trưng, </w:t>
      </w:r>
      <w:r w:rsidRPr="00716DBA">
        <w:rPr>
          <w:rFonts w:ascii="Times New Roman" w:hAnsi="Times New Roman"/>
        </w:rPr>
        <w:t>Hà Nội.</w:t>
      </w:r>
    </w:p>
    <w:p w:rsidR="00531BC9" w:rsidRDefault="00531BC9" w:rsidP="00A64C14">
      <w:pPr>
        <w:spacing w:before="120" w:line="288" w:lineRule="auto"/>
        <w:jc w:val="both"/>
        <w:rPr>
          <w:rFonts w:ascii="Times New Roman" w:hAnsi="Times New Roman"/>
        </w:rPr>
      </w:pPr>
      <w:r w:rsidRPr="00B24D21">
        <w:rPr>
          <w:rFonts w:ascii="Times New Roman" w:hAnsi="Times New Roman"/>
        </w:rPr>
        <w:tab/>
        <w:t>Điện thoại: Cơ quan: 0</w:t>
      </w:r>
      <w:r w:rsidR="00E629D2">
        <w:rPr>
          <w:rFonts w:ascii="Times New Roman" w:hAnsi="Times New Roman"/>
        </w:rPr>
        <w:t>2</w:t>
      </w:r>
      <w:r w:rsidRPr="00B24D21">
        <w:rPr>
          <w:rFonts w:ascii="Times New Roman" w:hAnsi="Times New Roman"/>
        </w:rPr>
        <w:t>4.</w:t>
      </w:r>
      <w:r w:rsidR="00E629D2">
        <w:rPr>
          <w:rFonts w:ascii="Times New Roman" w:hAnsi="Times New Roman"/>
        </w:rPr>
        <w:t>3</w:t>
      </w:r>
      <w:r w:rsidRPr="00B24D21">
        <w:rPr>
          <w:rFonts w:ascii="Times New Roman" w:hAnsi="Times New Roman"/>
        </w:rPr>
        <w:t xml:space="preserve">9760271, máy lẻ </w:t>
      </w:r>
      <w:r w:rsidR="00E629D2">
        <w:rPr>
          <w:rFonts w:ascii="Times New Roman" w:hAnsi="Times New Roman"/>
        </w:rPr>
        <w:t>234</w:t>
      </w:r>
      <w:r w:rsidRPr="00B24D21">
        <w:rPr>
          <w:rFonts w:ascii="Times New Roman" w:hAnsi="Times New Roman"/>
        </w:rPr>
        <w:t>; Di động: 09</w:t>
      </w:r>
      <w:r w:rsidR="00E629D2">
        <w:rPr>
          <w:rFonts w:ascii="Times New Roman" w:hAnsi="Times New Roman"/>
        </w:rPr>
        <w:t>83140200</w:t>
      </w:r>
      <w:r w:rsidRPr="00B24D21">
        <w:rPr>
          <w:rFonts w:ascii="Times New Roman" w:hAnsi="Times New Roman"/>
        </w:rPr>
        <w:t>.</w:t>
      </w:r>
    </w:p>
    <w:p w:rsidR="00531BC9" w:rsidRDefault="00531BC9" w:rsidP="00A64C14">
      <w:pPr>
        <w:spacing w:before="120" w:line="288" w:lineRule="auto"/>
        <w:ind w:firstLine="709"/>
        <w:jc w:val="both"/>
        <w:rPr>
          <w:rFonts w:ascii="Times New Roman" w:hAnsi="Times New Roman"/>
        </w:rPr>
      </w:pPr>
      <w:r>
        <w:rPr>
          <w:rFonts w:ascii="Times New Roman" w:hAnsi="Times New Roman"/>
        </w:rPr>
        <w:tab/>
        <w:t xml:space="preserve">Email: </w:t>
      </w:r>
      <w:hyperlink r:id="rId8" w:history="1">
        <w:r w:rsidR="005823C1" w:rsidRPr="00201D4C">
          <w:rPr>
            <w:rStyle w:val="Hyperlink"/>
            <w:rFonts w:ascii="Times New Roman" w:hAnsi="Times New Roman"/>
          </w:rPr>
          <w:t>loidinhchinh@gmail.com</w:t>
        </w:r>
      </w:hyperlink>
      <w:r>
        <w:rPr>
          <w:rFonts w:ascii="Times New Roman" w:hAnsi="Times New Roman"/>
        </w:rPr>
        <w:t>.</w:t>
      </w:r>
    </w:p>
    <w:tbl>
      <w:tblPr>
        <w:tblW w:w="9152" w:type="dxa"/>
        <w:tblInd w:w="-84" w:type="dxa"/>
        <w:tblLayout w:type="fixed"/>
        <w:tblLook w:val="0000" w:firstRow="0" w:lastRow="0" w:firstColumn="0" w:lastColumn="0" w:noHBand="0" w:noVBand="0"/>
      </w:tblPr>
      <w:tblGrid>
        <w:gridCol w:w="4620"/>
        <w:gridCol w:w="284"/>
        <w:gridCol w:w="4248"/>
      </w:tblGrid>
      <w:tr w:rsidR="00B24D21" w:rsidRPr="00B24D21" w:rsidTr="005823C1">
        <w:tc>
          <w:tcPr>
            <w:tcW w:w="4620" w:type="dxa"/>
          </w:tcPr>
          <w:p w:rsidR="006642F3" w:rsidRDefault="006642F3" w:rsidP="00C763E5">
            <w:pPr>
              <w:pStyle w:val="BodyText"/>
              <w:rPr>
                <w:rFonts w:ascii="Times New Roman" w:hAnsi="Times New Roman"/>
                <w:b/>
                <w:bCs/>
                <w:i/>
                <w:iCs/>
                <w:sz w:val="25"/>
                <w:szCs w:val="25"/>
              </w:rPr>
            </w:pPr>
          </w:p>
          <w:p w:rsidR="00B24D21" w:rsidRPr="00B24D21" w:rsidRDefault="00B24D21" w:rsidP="00C763E5">
            <w:pPr>
              <w:pStyle w:val="BodyText"/>
              <w:rPr>
                <w:rFonts w:ascii="Times New Roman" w:hAnsi="Times New Roman"/>
                <w:b/>
                <w:bCs/>
                <w:sz w:val="25"/>
                <w:szCs w:val="25"/>
              </w:rPr>
            </w:pPr>
            <w:r w:rsidRPr="00B24D21">
              <w:rPr>
                <w:rFonts w:ascii="Times New Roman" w:hAnsi="Times New Roman"/>
                <w:b/>
                <w:bCs/>
                <w:i/>
                <w:iCs/>
                <w:sz w:val="25"/>
                <w:szCs w:val="25"/>
              </w:rPr>
              <w:t>Nơi nhận</w:t>
            </w:r>
            <w:r w:rsidRPr="00B24D21">
              <w:rPr>
                <w:rFonts w:ascii="Times New Roman" w:hAnsi="Times New Roman"/>
                <w:b/>
                <w:bCs/>
                <w:sz w:val="25"/>
                <w:szCs w:val="25"/>
              </w:rPr>
              <w:t>:</w:t>
            </w:r>
          </w:p>
          <w:p w:rsidR="00B24D21" w:rsidRDefault="00B24D21" w:rsidP="00C763E5">
            <w:pPr>
              <w:pStyle w:val="BodyText"/>
              <w:rPr>
                <w:rFonts w:ascii="Times New Roman" w:hAnsi="Times New Roman"/>
                <w:sz w:val="24"/>
                <w:szCs w:val="24"/>
              </w:rPr>
            </w:pPr>
            <w:r w:rsidRPr="00B24D21">
              <w:rPr>
                <w:rFonts w:ascii="Times New Roman" w:hAnsi="Times New Roman"/>
                <w:sz w:val="24"/>
                <w:szCs w:val="24"/>
              </w:rPr>
              <w:t>- Như trên</w:t>
            </w:r>
            <w:r w:rsidR="00151DE3">
              <w:rPr>
                <w:rFonts w:ascii="Times New Roman" w:hAnsi="Times New Roman"/>
                <w:sz w:val="24"/>
                <w:szCs w:val="24"/>
              </w:rPr>
              <w:t>;</w:t>
            </w:r>
          </w:p>
          <w:p w:rsidR="001D1853" w:rsidRDefault="001D1853" w:rsidP="00C763E5">
            <w:pPr>
              <w:pStyle w:val="BodyText"/>
              <w:rPr>
                <w:rFonts w:ascii="Times New Roman" w:hAnsi="Times New Roman"/>
                <w:sz w:val="24"/>
                <w:szCs w:val="24"/>
              </w:rPr>
            </w:pPr>
            <w:r>
              <w:rPr>
                <w:rFonts w:ascii="Times New Roman" w:hAnsi="Times New Roman"/>
                <w:sz w:val="24"/>
                <w:szCs w:val="24"/>
              </w:rPr>
              <w:t>- TT Nguyễn Đình Toàn (để b/c);</w:t>
            </w:r>
          </w:p>
          <w:p w:rsidR="0036348D" w:rsidRDefault="0036348D" w:rsidP="00C763E5">
            <w:pPr>
              <w:pStyle w:val="BodyText"/>
              <w:rPr>
                <w:rFonts w:ascii="Times New Roman" w:hAnsi="Times New Roman"/>
                <w:sz w:val="24"/>
                <w:szCs w:val="24"/>
              </w:rPr>
            </w:pPr>
            <w:r>
              <w:rPr>
                <w:rFonts w:ascii="Times New Roman" w:hAnsi="Times New Roman"/>
                <w:sz w:val="24"/>
                <w:szCs w:val="24"/>
              </w:rPr>
              <w:t>- Vụ KHCN&amp;MT (để t/hiện);</w:t>
            </w:r>
          </w:p>
          <w:p w:rsidR="00B24D21" w:rsidRPr="00B24D21" w:rsidRDefault="00C763E5" w:rsidP="0036348D">
            <w:pPr>
              <w:pStyle w:val="BodyText"/>
              <w:rPr>
                <w:rFonts w:ascii="Times New Roman" w:hAnsi="Times New Roman"/>
              </w:rPr>
            </w:pPr>
            <w:r>
              <w:rPr>
                <w:rFonts w:ascii="Times New Roman" w:hAnsi="Times New Roman"/>
                <w:sz w:val="24"/>
                <w:szCs w:val="24"/>
              </w:rPr>
              <w:t xml:space="preserve">- </w:t>
            </w:r>
            <w:r w:rsidR="00B24D21" w:rsidRPr="00B24D21">
              <w:rPr>
                <w:rFonts w:ascii="Times New Roman" w:hAnsi="Times New Roman"/>
                <w:sz w:val="24"/>
                <w:szCs w:val="24"/>
              </w:rPr>
              <w:t>Lưu</w:t>
            </w:r>
            <w:r w:rsidR="00890D63">
              <w:rPr>
                <w:rFonts w:ascii="Times New Roman" w:hAnsi="Times New Roman"/>
                <w:sz w:val="24"/>
                <w:szCs w:val="24"/>
              </w:rPr>
              <w:t>:</w:t>
            </w:r>
            <w:r w:rsidR="00B24D21" w:rsidRPr="00B24D21">
              <w:rPr>
                <w:rFonts w:ascii="Times New Roman" w:hAnsi="Times New Roman"/>
                <w:sz w:val="24"/>
                <w:szCs w:val="24"/>
              </w:rPr>
              <w:t xml:space="preserve"> V</w:t>
            </w:r>
            <w:r w:rsidR="00151DE3">
              <w:rPr>
                <w:rFonts w:ascii="Times New Roman" w:hAnsi="Times New Roman"/>
                <w:sz w:val="24"/>
                <w:szCs w:val="24"/>
              </w:rPr>
              <w:t>T.</w:t>
            </w:r>
          </w:p>
        </w:tc>
        <w:tc>
          <w:tcPr>
            <w:tcW w:w="284" w:type="dxa"/>
          </w:tcPr>
          <w:p w:rsidR="00B24D21" w:rsidRPr="00B24D21" w:rsidRDefault="00B24D21" w:rsidP="00C763E5">
            <w:pPr>
              <w:pStyle w:val="BodyText"/>
              <w:rPr>
                <w:rFonts w:ascii="Times New Roman" w:hAnsi="Times New Roman"/>
              </w:rPr>
            </w:pPr>
          </w:p>
        </w:tc>
        <w:tc>
          <w:tcPr>
            <w:tcW w:w="4248" w:type="dxa"/>
          </w:tcPr>
          <w:p w:rsidR="00716DBA" w:rsidRPr="00B24D21" w:rsidRDefault="00716DBA" w:rsidP="00716DBA">
            <w:pPr>
              <w:pStyle w:val="BodyText"/>
              <w:jc w:val="center"/>
              <w:rPr>
                <w:rFonts w:ascii="Times New Roman" w:hAnsi="Times New Roman"/>
                <w:b/>
                <w:bCs/>
                <w:sz w:val="26"/>
                <w:szCs w:val="26"/>
              </w:rPr>
            </w:pPr>
            <w:r w:rsidRPr="00B24D21">
              <w:rPr>
                <w:rFonts w:ascii="Times New Roman" w:hAnsi="Times New Roman"/>
                <w:b/>
                <w:bCs/>
                <w:sz w:val="26"/>
                <w:szCs w:val="26"/>
              </w:rPr>
              <w:t>TL. BỘ TRƯỞNG</w:t>
            </w:r>
          </w:p>
          <w:p w:rsidR="00716DBA" w:rsidRDefault="00E629D2" w:rsidP="00890D63">
            <w:pPr>
              <w:pStyle w:val="BodyText"/>
              <w:ind w:left="-248" w:firstLine="248"/>
              <w:jc w:val="center"/>
              <w:rPr>
                <w:rFonts w:ascii="Times New Roman" w:hAnsi="Times New Roman"/>
                <w:b/>
                <w:bCs/>
                <w:sz w:val="26"/>
                <w:szCs w:val="26"/>
              </w:rPr>
            </w:pPr>
            <w:r>
              <w:rPr>
                <w:rFonts w:ascii="Times New Roman" w:hAnsi="Times New Roman"/>
                <w:b/>
                <w:bCs/>
                <w:sz w:val="26"/>
                <w:szCs w:val="26"/>
              </w:rPr>
              <w:t>CHÁNH VĂN PHÒNG</w:t>
            </w:r>
          </w:p>
          <w:p w:rsidR="00716DBA" w:rsidRPr="00B24D21" w:rsidRDefault="00716DBA" w:rsidP="00716DBA">
            <w:pPr>
              <w:pStyle w:val="BodyText"/>
              <w:jc w:val="center"/>
              <w:rPr>
                <w:rFonts w:ascii="Times New Roman" w:hAnsi="Times New Roman"/>
                <w:b/>
                <w:bCs/>
              </w:rPr>
            </w:pPr>
          </w:p>
          <w:p w:rsidR="00716DBA" w:rsidRPr="00B24D21" w:rsidRDefault="00716DBA" w:rsidP="00716DBA">
            <w:pPr>
              <w:pStyle w:val="BodyText"/>
              <w:jc w:val="center"/>
              <w:rPr>
                <w:rFonts w:ascii="Times New Roman" w:hAnsi="Times New Roman"/>
                <w:b/>
                <w:bCs/>
              </w:rPr>
            </w:pPr>
          </w:p>
          <w:p w:rsidR="00716DBA" w:rsidRDefault="00716DBA" w:rsidP="00716DBA">
            <w:pPr>
              <w:pStyle w:val="BodyText"/>
              <w:jc w:val="center"/>
              <w:rPr>
                <w:rFonts w:ascii="Times New Roman" w:hAnsi="Times New Roman"/>
                <w:b/>
                <w:bCs/>
              </w:rPr>
            </w:pPr>
            <w:bookmarkStart w:id="0" w:name="_GoBack"/>
            <w:bookmarkEnd w:id="0"/>
          </w:p>
          <w:p w:rsidR="00E109A4" w:rsidRPr="006B7A2E" w:rsidRDefault="00E109A4" w:rsidP="006B7A2E">
            <w:pPr>
              <w:spacing w:before="120" w:after="120"/>
              <w:jc w:val="center"/>
              <w:rPr>
                <w:rFonts w:ascii="Times New Roman" w:hAnsi="Times New Roman"/>
              </w:rPr>
            </w:pPr>
            <w:r w:rsidRPr="006B7A2E">
              <w:rPr>
                <w:rFonts w:ascii="Times New Roman" w:hAnsi="Times New Roman"/>
              </w:rPr>
              <w:t>(đã ký)</w:t>
            </w:r>
          </w:p>
          <w:p w:rsidR="00716DBA" w:rsidRDefault="00E109A4" w:rsidP="00716DBA">
            <w:pPr>
              <w:pStyle w:val="BodyText"/>
              <w:jc w:val="center"/>
              <w:rPr>
                <w:rFonts w:ascii="Times New Roman" w:hAnsi="Times New Roman"/>
                <w:b/>
                <w:bCs/>
              </w:rPr>
            </w:pPr>
            <w:r>
              <w:rPr>
                <w:rFonts w:ascii="Times New Roman" w:hAnsi="Times New Roman"/>
                <w:b/>
                <w:bCs/>
              </w:rPr>
              <w:t xml:space="preserve"> </w:t>
            </w:r>
          </w:p>
          <w:p w:rsidR="00716DBA" w:rsidRPr="00B24D21" w:rsidRDefault="00716DBA" w:rsidP="00716DBA">
            <w:pPr>
              <w:pStyle w:val="BodyText"/>
              <w:jc w:val="center"/>
              <w:rPr>
                <w:rFonts w:ascii="Times New Roman" w:hAnsi="Times New Roman"/>
                <w:b/>
                <w:bCs/>
              </w:rPr>
            </w:pPr>
          </w:p>
          <w:p w:rsidR="00B24D21" w:rsidRPr="00B24D21" w:rsidRDefault="00E629D2" w:rsidP="007A33C6">
            <w:pPr>
              <w:pStyle w:val="BodyText"/>
              <w:jc w:val="center"/>
              <w:rPr>
                <w:rFonts w:ascii="Times New Roman" w:hAnsi="Times New Roman"/>
                <w:b/>
                <w:bCs/>
              </w:rPr>
            </w:pPr>
            <w:r>
              <w:rPr>
                <w:rFonts w:ascii="Times New Roman" w:hAnsi="Times New Roman"/>
                <w:b/>
                <w:bCs/>
              </w:rPr>
              <w:t>Tạ Quang Vinh</w:t>
            </w:r>
          </w:p>
        </w:tc>
      </w:tr>
    </w:tbl>
    <w:p w:rsidR="00B81B68" w:rsidRDefault="00B81B68" w:rsidP="00E629D2">
      <w:pPr>
        <w:rPr>
          <w:rFonts w:ascii="Times New Roman" w:hAnsi="Times New Roman"/>
        </w:rPr>
      </w:pPr>
    </w:p>
    <w:p w:rsidR="00B81B68" w:rsidRDefault="00B81B68">
      <w:pPr>
        <w:rPr>
          <w:rFonts w:ascii="Times New Roman" w:hAnsi="Times New Roman"/>
        </w:rPr>
      </w:pPr>
      <w:r>
        <w:rPr>
          <w:rFonts w:ascii="Times New Roman" w:hAnsi="Times New Roman"/>
        </w:rPr>
        <w:br w:type="page"/>
      </w:r>
    </w:p>
    <w:p w:rsidR="00651383" w:rsidRDefault="00651383" w:rsidP="00B81B68">
      <w:pPr>
        <w:spacing w:line="288" w:lineRule="auto"/>
        <w:jc w:val="center"/>
        <w:rPr>
          <w:rFonts w:ascii="Times New Roman" w:eastAsia="SimSun" w:hAnsi="Times New Roman"/>
          <w:b/>
          <w:szCs w:val="24"/>
          <w:lang w:val="it-IT" w:eastAsia="zh-CN"/>
        </w:rPr>
      </w:pPr>
      <w:r>
        <w:rPr>
          <w:rFonts w:ascii="Times New Roman" w:eastAsia="SimSun" w:hAnsi="Times New Roman"/>
          <w:b/>
          <w:szCs w:val="24"/>
          <w:lang w:val="it-IT" w:eastAsia="zh-CN"/>
        </w:rPr>
        <w:lastRenderedPageBreak/>
        <w:t>P</w:t>
      </w:r>
      <w:r w:rsidRPr="00651383">
        <w:rPr>
          <w:rFonts w:ascii="Times New Roman" w:eastAsia="SimSun" w:hAnsi="Times New Roman"/>
          <w:b/>
          <w:szCs w:val="24"/>
          <w:lang w:val="it-IT" w:eastAsia="zh-CN"/>
        </w:rPr>
        <w:t xml:space="preserve">hụ lục: </w:t>
      </w:r>
      <w:r>
        <w:rPr>
          <w:rFonts w:ascii="Times New Roman" w:eastAsia="SimSun" w:hAnsi="Times New Roman"/>
          <w:b/>
          <w:szCs w:val="24"/>
          <w:lang w:val="it-IT" w:eastAsia="zh-CN"/>
        </w:rPr>
        <w:t>D</w:t>
      </w:r>
      <w:r w:rsidRPr="00651383">
        <w:rPr>
          <w:rFonts w:ascii="Times New Roman" w:eastAsia="SimSun" w:hAnsi="Times New Roman"/>
          <w:b/>
          <w:szCs w:val="24"/>
          <w:lang w:val="it-IT" w:eastAsia="zh-CN"/>
        </w:rPr>
        <w:t xml:space="preserve">anh sách các </w:t>
      </w:r>
      <w:r>
        <w:rPr>
          <w:rFonts w:ascii="Times New Roman" w:eastAsia="SimSun" w:hAnsi="Times New Roman"/>
          <w:b/>
          <w:szCs w:val="24"/>
          <w:lang w:val="it-IT" w:eastAsia="zh-CN"/>
        </w:rPr>
        <w:t xml:space="preserve">đơn vị </w:t>
      </w:r>
      <w:r w:rsidRPr="00651383">
        <w:rPr>
          <w:rFonts w:ascii="Cambria" w:eastAsia="SimSun" w:hAnsi="Cambria" w:cs="Cambria"/>
          <w:b/>
          <w:szCs w:val="24"/>
          <w:lang w:val="it-IT" w:eastAsia="zh-CN"/>
        </w:rPr>
        <w:t>đ</w:t>
      </w:r>
      <w:r w:rsidRPr="00651383">
        <w:rPr>
          <w:rFonts w:ascii="Times New Roman" w:eastAsia="SimSun" w:hAnsi="Times New Roman" w:hint="eastAsia"/>
          <w:b/>
          <w:szCs w:val="24"/>
          <w:lang w:val="it-IT" w:eastAsia="zh-CN"/>
        </w:rPr>
        <w:t>ã</w:t>
      </w:r>
      <w:r w:rsidRPr="00651383">
        <w:rPr>
          <w:rFonts w:ascii="Times New Roman" w:eastAsia="SimSun" w:hAnsi="Times New Roman"/>
          <w:b/>
          <w:szCs w:val="24"/>
          <w:lang w:val="it-IT" w:eastAsia="zh-CN"/>
        </w:rPr>
        <w:t xml:space="preserve"> cử </w:t>
      </w:r>
      <w:r w:rsidR="00D0755B">
        <w:rPr>
          <w:rFonts w:ascii="Times New Roman" w:eastAsia="SimSun" w:hAnsi="Times New Roman"/>
          <w:b/>
          <w:szCs w:val="24"/>
          <w:lang w:val="it-IT" w:eastAsia="zh-CN"/>
        </w:rPr>
        <w:t xml:space="preserve">cán bộ </w:t>
      </w:r>
      <w:r w:rsidRPr="00651383">
        <w:rPr>
          <w:rFonts w:ascii="Cambria" w:eastAsia="SimSun" w:hAnsi="Cambria" w:cs="Cambria"/>
          <w:b/>
          <w:szCs w:val="24"/>
          <w:lang w:val="it-IT" w:eastAsia="zh-CN"/>
        </w:rPr>
        <w:t>đ</w:t>
      </w:r>
      <w:r w:rsidRPr="00651383">
        <w:rPr>
          <w:rFonts w:ascii="Times New Roman" w:eastAsia="SimSun" w:hAnsi="Times New Roman"/>
          <w:b/>
          <w:szCs w:val="24"/>
          <w:lang w:val="it-IT" w:eastAsia="zh-CN"/>
        </w:rPr>
        <w:t xml:space="preserve">ầu mối tiếp nhận </w:t>
      </w:r>
      <w:r>
        <w:rPr>
          <w:rFonts w:ascii="Times New Roman" w:eastAsia="SimSun" w:hAnsi="Times New Roman"/>
          <w:b/>
          <w:szCs w:val="24"/>
          <w:lang w:val="it-IT" w:eastAsia="zh-CN"/>
        </w:rPr>
        <w:t>và</w:t>
      </w:r>
      <w:r w:rsidRPr="00651383">
        <w:rPr>
          <w:rFonts w:ascii="Times New Roman" w:eastAsia="SimSun" w:hAnsi="Times New Roman"/>
          <w:b/>
          <w:szCs w:val="24"/>
          <w:lang w:val="it-IT" w:eastAsia="zh-CN"/>
        </w:rPr>
        <w:t xml:space="preserve"> sử dụng phần mềm quản lý môi tr</w:t>
      </w:r>
      <w:r w:rsidRPr="00651383">
        <w:rPr>
          <w:rFonts w:ascii="Cambria" w:eastAsia="SimSun" w:hAnsi="Cambria" w:cs="Cambria"/>
          <w:b/>
          <w:szCs w:val="24"/>
          <w:lang w:val="it-IT" w:eastAsia="zh-CN"/>
        </w:rPr>
        <w:t>ư</w:t>
      </w:r>
      <w:r w:rsidRPr="00651383">
        <w:rPr>
          <w:rFonts w:ascii="Times New Roman" w:eastAsia="SimSun" w:hAnsi="Times New Roman"/>
          <w:b/>
          <w:szCs w:val="24"/>
          <w:lang w:val="it-IT" w:eastAsia="zh-CN"/>
        </w:rPr>
        <w:t xml:space="preserve">ờng trực tuyến ngành </w:t>
      </w:r>
      <w:r>
        <w:rPr>
          <w:rFonts w:ascii="Times New Roman" w:eastAsia="SimSun" w:hAnsi="Times New Roman"/>
          <w:b/>
          <w:szCs w:val="24"/>
          <w:lang w:val="it-IT" w:eastAsia="zh-CN"/>
        </w:rPr>
        <w:t>X</w:t>
      </w:r>
      <w:r w:rsidRPr="00651383">
        <w:rPr>
          <w:rFonts w:ascii="Times New Roman" w:eastAsia="SimSun" w:hAnsi="Times New Roman"/>
          <w:b/>
          <w:szCs w:val="24"/>
          <w:lang w:val="it-IT" w:eastAsia="zh-CN"/>
        </w:rPr>
        <w:t xml:space="preserve">ây dựng </w:t>
      </w:r>
    </w:p>
    <w:p w:rsidR="00B81B68" w:rsidRPr="00651383" w:rsidRDefault="00651383" w:rsidP="00B81B68">
      <w:pPr>
        <w:spacing w:line="288" w:lineRule="auto"/>
        <w:jc w:val="center"/>
        <w:rPr>
          <w:rFonts w:ascii="Times New Roman" w:hAnsi="Times New Roman"/>
          <w:bCs/>
          <w:i/>
          <w:szCs w:val="24"/>
          <w:lang w:eastAsia="zh-CN"/>
        </w:rPr>
      </w:pPr>
      <w:r w:rsidRPr="00651383">
        <w:rPr>
          <w:rFonts w:ascii="Times New Roman" w:hAnsi="Times New Roman"/>
          <w:bCs/>
          <w:i/>
          <w:szCs w:val="24"/>
          <w:lang w:eastAsia="zh-CN"/>
        </w:rPr>
        <w:t xml:space="preserve">(Kèm theo Công văn số             /BXD-VP ngày  </w:t>
      </w:r>
      <w:r w:rsidR="000859B3">
        <w:rPr>
          <w:rFonts w:ascii="Times New Roman" w:hAnsi="Times New Roman"/>
          <w:bCs/>
          <w:i/>
          <w:szCs w:val="24"/>
          <w:lang w:eastAsia="zh-CN"/>
        </w:rPr>
        <w:t xml:space="preserve">  </w:t>
      </w:r>
      <w:r w:rsidRPr="00651383">
        <w:rPr>
          <w:rFonts w:ascii="Times New Roman" w:hAnsi="Times New Roman"/>
          <w:bCs/>
          <w:i/>
          <w:szCs w:val="24"/>
          <w:lang w:eastAsia="zh-CN"/>
        </w:rPr>
        <w:t xml:space="preserve">   tháng 12 năm 2018)   </w:t>
      </w:r>
    </w:p>
    <w:p w:rsidR="00651383" w:rsidRPr="00B81B68" w:rsidRDefault="00651383" w:rsidP="00B81B68">
      <w:pPr>
        <w:spacing w:line="288" w:lineRule="auto"/>
        <w:jc w:val="center"/>
        <w:rPr>
          <w:rFonts w:ascii="Times New Roman" w:hAnsi="Times New Roman"/>
          <w:bCs/>
          <w:szCs w:val="24"/>
          <w:lang w:eastAsia="zh-CN"/>
        </w:rPr>
      </w:pPr>
    </w:p>
    <w:tbl>
      <w:tblPr>
        <w:tblW w:w="9067" w:type="dxa"/>
        <w:jc w:val="center"/>
        <w:tblLook w:val="04A0" w:firstRow="1" w:lastRow="0" w:firstColumn="1" w:lastColumn="0" w:noHBand="0" w:noVBand="1"/>
      </w:tblPr>
      <w:tblGrid>
        <w:gridCol w:w="746"/>
        <w:gridCol w:w="4919"/>
        <w:gridCol w:w="1701"/>
        <w:gridCol w:w="1701"/>
      </w:tblGrid>
      <w:tr w:rsidR="00DC26A2" w:rsidRPr="00EE1562" w:rsidTr="0095004E">
        <w:trPr>
          <w:trHeight w:val="718"/>
          <w:tblHeader/>
          <w:jc w:val="center"/>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562" w:rsidRPr="00EE1562" w:rsidRDefault="00400ACF" w:rsidP="00DC26A2">
            <w:pPr>
              <w:spacing w:before="60" w:after="60"/>
              <w:jc w:val="center"/>
              <w:rPr>
                <w:rFonts w:ascii="Times New Roman" w:hAnsi="Times New Roman"/>
                <w:b/>
                <w:bCs/>
                <w:color w:val="000000"/>
              </w:rPr>
            </w:pPr>
            <w:r>
              <w:rPr>
                <w:rFonts w:ascii="Times New Roman" w:hAnsi="Times New Roman"/>
                <w:b/>
                <w:bCs/>
                <w:color w:val="000000"/>
              </w:rPr>
              <w:t>STT</w:t>
            </w:r>
          </w:p>
        </w:tc>
        <w:tc>
          <w:tcPr>
            <w:tcW w:w="4919" w:type="dxa"/>
            <w:tcBorders>
              <w:top w:val="single" w:sz="4" w:space="0" w:color="auto"/>
              <w:left w:val="nil"/>
              <w:bottom w:val="single" w:sz="4" w:space="0" w:color="auto"/>
              <w:right w:val="single" w:sz="4" w:space="0" w:color="auto"/>
            </w:tcBorders>
            <w:shd w:val="clear" w:color="auto" w:fill="auto"/>
            <w:noWrap/>
            <w:vAlign w:val="center"/>
            <w:hideMark/>
          </w:tcPr>
          <w:p w:rsidR="00EE1562" w:rsidRPr="00EE1562" w:rsidRDefault="00EE1562" w:rsidP="00DC26A2">
            <w:pPr>
              <w:spacing w:before="60" w:after="60"/>
              <w:jc w:val="center"/>
              <w:rPr>
                <w:rFonts w:ascii="Times New Roman" w:hAnsi="Times New Roman"/>
                <w:b/>
                <w:bCs/>
                <w:color w:val="000000"/>
              </w:rPr>
            </w:pPr>
            <w:r w:rsidRPr="00EE1562">
              <w:rPr>
                <w:rFonts w:ascii="Times New Roman" w:hAnsi="Times New Roman"/>
                <w:b/>
                <w:bCs/>
                <w:color w:val="000000"/>
              </w:rPr>
              <w:t xml:space="preserve">Tên </w:t>
            </w:r>
            <w:r>
              <w:rPr>
                <w:rFonts w:ascii="Times New Roman" w:hAnsi="Times New Roman"/>
                <w:b/>
                <w:bCs/>
                <w:color w:val="000000"/>
              </w:rPr>
              <w:t>đơn vị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E1562" w:rsidRPr="00EE1562" w:rsidRDefault="00400ACF" w:rsidP="00DC26A2">
            <w:pPr>
              <w:spacing w:before="60" w:after="60"/>
              <w:jc w:val="center"/>
              <w:rPr>
                <w:rFonts w:ascii="Times New Roman" w:hAnsi="Times New Roman"/>
                <w:b/>
                <w:bCs/>
                <w:color w:val="000000"/>
              </w:rPr>
            </w:pPr>
            <w:r>
              <w:rPr>
                <w:rFonts w:ascii="Times New Roman" w:hAnsi="Times New Roman"/>
                <w:b/>
                <w:bCs/>
                <w:color w:val="000000"/>
              </w:rPr>
              <w:t>Đơn vị đã cử người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E1562" w:rsidRPr="00EE1562" w:rsidRDefault="00400ACF" w:rsidP="00DC26A2">
            <w:pPr>
              <w:spacing w:before="60" w:after="60"/>
              <w:jc w:val="center"/>
              <w:rPr>
                <w:rFonts w:ascii="Times New Roman" w:hAnsi="Times New Roman"/>
                <w:b/>
                <w:bCs/>
                <w:color w:val="000000"/>
              </w:rPr>
            </w:pPr>
            <w:r>
              <w:rPr>
                <w:rFonts w:ascii="Times New Roman" w:hAnsi="Times New Roman"/>
                <w:b/>
                <w:bCs/>
                <w:color w:val="000000"/>
              </w:rPr>
              <w:t xml:space="preserve">Đơn vị chưa </w:t>
            </w:r>
            <w:r w:rsidR="0095004E">
              <w:rPr>
                <w:rFonts w:ascii="Times New Roman" w:hAnsi="Times New Roman"/>
                <w:b/>
                <w:bCs/>
                <w:color w:val="000000"/>
              </w:rPr>
              <w:t xml:space="preserve">cử </w:t>
            </w:r>
            <w:r>
              <w:rPr>
                <w:rFonts w:ascii="Times New Roman" w:hAnsi="Times New Roman"/>
                <w:b/>
                <w:bCs/>
                <w:color w:val="000000"/>
              </w:rPr>
              <w:t>người</w:t>
            </w: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400ACF" w:rsidP="00DC26A2">
            <w:pPr>
              <w:spacing w:before="60" w:after="60"/>
              <w:jc w:val="center"/>
              <w:rPr>
                <w:rFonts w:ascii="Times New Roman" w:hAnsi="Times New Roman"/>
                <w:b/>
                <w:bCs/>
                <w:color w:val="000000"/>
              </w:rPr>
            </w:pPr>
            <w:r>
              <w:rPr>
                <w:rFonts w:ascii="Times New Roman" w:hAnsi="Times New Roman"/>
                <w:b/>
                <w:bCs/>
                <w:color w:val="000000"/>
              </w:rPr>
              <w:t>I</w:t>
            </w: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rPr>
                <w:rFonts w:ascii="Times New Roman" w:hAnsi="Times New Roman"/>
                <w:b/>
                <w:bCs/>
                <w:color w:val="000000"/>
              </w:rPr>
            </w:pPr>
            <w:r w:rsidRPr="00EE1562">
              <w:rPr>
                <w:rFonts w:ascii="Times New Roman" w:hAnsi="Times New Roman"/>
                <w:b/>
                <w:bCs/>
                <w:color w:val="000000"/>
              </w:rPr>
              <w:t> </w:t>
            </w:r>
            <w:r w:rsidR="00400ACF">
              <w:rPr>
                <w:rFonts w:ascii="Times New Roman" w:hAnsi="Times New Roman"/>
                <w:b/>
                <w:bCs/>
                <w:color w:val="000000"/>
              </w:rPr>
              <w:t>Sở Xây dựng</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b/>
                <w:bCs/>
                <w:color w:val="000000"/>
              </w:rPr>
            </w:pPr>
            <w:r>
              <w:rPr>
                <w:rFonts w:ascii="Times New Roman" w:hAnsi="Times New Roman"/>
                <w:b/>
                <w:bCs/>
                <w:color w:val="000000"/>
              </w:rPr>
              <w:t>49</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b/>
                <w:bCs/>
                <w:color w:val="000000"/>
              </w:rPr>
            </w:pPr>
            <w:r>
              <w:rPr>
                <w:rFonts w:ascii="Times New Roman" w:hAnsi="Times New Roman"/>
                <w:b/>
                <w:bCs/>
                <w:color w:val="000000"/>
              </w:rPr>
              <w:t>14</w:t>
            </w: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400ACF" w:rsidRDefault="00EE1562" w:rsidP="00DC26A2">
            <w:pPr>
              <w:pStyle w:val="ListParagraph"/>
              <w:numPr>
                <w:ilvl w:val="0"/>
                <w:numId w:val="6"/>
              </w:numPr>
              <w:tabs>
                <w:tab w:val="left" w:pos="171"/>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Hà Nội</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171"/>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Vĩnh Phúc</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171"/>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Bắc Ninh</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EE1562" w:rsidRPr="00EE1562" w:rsidRDefault="00EE1562" w:rsidP="00DC26A2">
            <w:pPr>
              <w:pStyle w:val="ListParagraph"/>
              <w:numPr>
                <w:ilvl w:val="0"/>
                <w:numId w:val="6"/>
              </w:numPr>
              <w:tabs>
                <w:tab w:val="left" w:pos="171"/>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F2F2F2" w:themeFill="background1" w:themeFillShade="F2"/>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Hải Dương</w:t>
            </w: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rsidR="00EE1562" w:rsidRPr="00EE1562" w:rsidRDefault="00EE1562" w:rsidP="00DC26A2">
            <w:pPr>
              <w:spacing w:before="60" w:after="60"/>
              <w:jc w:val="center"/>
              <w:rPr>
                <w:rFonts w:ascii="Times New Roman" w:hAnsi="Times New Roman"/>
                <w:color w:val="000000"/>
              </w:rPr>
            </w:pP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r>
      <w:tr w:rsidR="00DC26A2" w:rsidRPr="00EE1562" w:rsidTr="0095004E">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171"/>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Hải Phòng</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171"/>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Hưng Yên</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171"/>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Thái Bình</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171"/>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Hà Nam</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171"/>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Nam Định</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Ninh Bình</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Hà Giang</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Cao Bằng</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Bắc Kan</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Tuyên Quang</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Lào Cai</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Yên Bái</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F2F2F2" w:themeFill="background1" w:themeFillShade="F2"/>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Thái Nguyên</w:t>
            </w: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rsidR="00EE1562" w:rsidRPr="00EE1562" w:rsidRDefault="00EE1562" w:rsidP="00DC26A2">
            <w:pPr>
              <w:spacing w:before="60" w:after="60"/>
              <w:jc w:val="center"/>
              <w:rPr>
                <w:rFonts w:ascii="Times New Roman" w:hAnsi="Times New Roman"/>
                <w:color w:val="000000"/>
              </w:rPr>
            </w:pP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Lạng Sơn</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Quảng Ninh</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Bắc Giang</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Phú Thọ</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Điện Biên</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F2F2F2" w:themeFill="background1" w:themeFillShade="F2"/>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Lai Châu</w:t>
            </w: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rsidR="00EE1562" w:rsidRPr="00EE1562" w:rsidRDefault="00EE1562" w:rsidP="00DC26A2">
            <w:pPr>
              <w:spacing w:before="60" w:after="60"/>
              <w:jc w:val="center"/>
              <w:rPr>
                <w:rFonts w:ascii="Times New Roman" w:hAnsi="Times New Roman"/>
                <w:color w:val="000000"/>
              </w:rPr>
            </w:pP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Sơn La</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F2F2F2" w:themeFill="background1" w:themeFillShade="F2"/>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Hòa Bình</w:t>
            </w: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rsidR="00EE1562" w:rsidRPr="00EE1562" w:rsidRDefault="00EE1562" w:rsidP="00DC26A2">
            <w:pPr>
              <w:spacing w:before="60" w:after="60"/>
              <w:jc w:val="center"/>
              <w:rPr>
                <w:rFonts w:ascii="Times New Roman" w:hAnsi="Times New Roman"/>
                <w:color w:val="000000"/>
              </w:rPr>
            </w:pP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F2F2F2" w:themeFill="background1" w:themeFillShade="F2"/>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Thanh Hóa</w:t>
            </w: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rsidR="00EE1562" w:rsidRPr="00EE1562" w:rsidRDefault="00EE1562" w:rsidP="00DC26A2">
            <w:pPr>
              <w:spacing w:before="60" w:after="60"/>
              <w:jc w:val="center"/>
              <w:rPr>
                <w:rFonts w:ascii="Times New Roman" w:hAnsi="Times New Roman"/>
                <w:color w:val="000000"/>
              </w:rPr>
            </w:pP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Nghệ An</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Hà Tĩnh</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F2F2F2" w:themeFill="background1" w:themeFillShade="F2"/>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Quảng Bình</w:t>
            </w: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rsidR="00EE1562" w:rsidRPr="00EE1562" w:rsidRDefault="00EE1562" w:rsidP="00DC26A2">
            <w:pPr>
              <w:spacing w:before="60" w:after="60"/>
              <w:jc w:val="center"/>
              <w:rPr>
                <w:rFonts w:ascii="Times New Roman" w:hAnsi="Times New Roman"/>
                <w:color w:val="000000"/>
              </w:rPr>
            </w:pP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Quảng Trị</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Thừa Thiên - Huế</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F2F2F2" w:themeFill="background1" w:themeFillShade="F2"/>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Đà Nẵng</w:t>
            </w: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rsidR="00EE1562" w:rsidRPr="00EE1562" w:rsidRDefault="00EE1562" w:rsidP="00DC26A2">
            <w:pPr>
              <w:spacing w:before="60" w:after="60"/>
              <w:jc w:val="center"/>
              <w:rPr>
                <w:rFonts w:ascii="Times New Roman" w:hAnsi="Times New Roman"/>
                <w:color w:val="000000"/>
              </w:rPr>
            </w:pP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Quảng Nam</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Quảng Ngãi</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30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Bình Định</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Phú Yên</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F2F2F2" w:themeFill="background1" w:themeFillShade="F2"/>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Khánh Hòa</w:t>
            </w: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rsidR="00EE1562" w:rsidRPr="00EE1562" w:rsidRDefault="00EE1562" w:rsidP="00DC26A2">
            <w:pPr>
              <w:spacing w:before="60" w:after="60"/>
              <w:jc w:val="center"/>
              <w:rPr>
                <w:rFonts w:ascii="Times New Roman" w:hAnsi="Times New Roman"/>
                <w:color w:val="000000"/>
              </w:rPr>
            </w:pP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Kon Tum</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F2F2F2" w:themeFill="background1" w:themeFillShade="F2"/>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Gia Lai</w:t>
            </w: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rsidR="00EE1562" w:rsidRPr="00EE1562" w:rsidRDefault="00EE1562" w:rsidP="00DC26A2">
            <w:pPr>
              <w:spacing w:before="60" w:after="60"/>
              <w:jc w:val="center"/>
              <w:rPr>
                <w:rFonts w:ascii="Times New Roman" w:hAnsi="Times New Roman"/>
                <w:color w:val="000000"/>
              </w:rPr>
            </w:pP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Đắk Lắk</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Đắk Nông</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F2F2F2" w:themeFill="background1" w:themeFillShade="F2"/>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Lâm Đồng</w:t>
            </w: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rsidR="00EE1562" w:rsidRPr="00EE1562" w:rsidRDefault="00EE1562" w:rsidP="00DC26A2">
            <w:pPr>
              <w:spacing w:before="60" w:after="60"/>
              <w:jc w:val="center"/>
              <w:rPr>
                <w:rFonts w:ascii="Times New Roman" w:hAnsi="Times New Roman"/>
                <w:color w:val="000000"/>
              </w:rPr>
            </w:pP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Ninh Thuận</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F2F2F2" w:themeFill="background1" w:themeFillShade="F2"/>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Bình Thuận</w:t>
            </w: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rsidR="00EE1562" w:rsidRPr="00EE1562" w:rsidRDefault="00EE1562" w:rsidP="00DC26A2">
            <w:pPr>
              <w:spacing w:before="60" w:after="60"/>
              <w:jc w:val="center"/>
              <w:rPr>
                <w:rFonts w:ascii="Times New Roman" w:hAnsi="Times New Roman"/>
                <w:color w:val="000000"/>
              </w:rPr>
            </w:pP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F2F2F2" w:themeFill="background1" w:themeFillShade="F2"/>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Bình Phước</w:t>
            </w: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rsidR="00EE1562" w:rsidRPr="00EE1562" w:rsidRDefault="00EE1562" w:rsidP="00DC26A2">
            <w:pPr>
              <w:spacing w:before="60" w:after="60"/>
              <w:jc w:val="center"/>
              <w:rPr>
                <w:rFonts w:ascii="Times New Roman" w:hAnsi="Times New Roman"/>
                <w:color w:val="000000"/>
              </w:rPr>
            </w:pP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Tây Ninh</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Bình Dương</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Đồng Nai</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300"/>
          <w:jc w:val="center"/>
        </w:trPr>
        <w:tc>
          <w:tcPr>
            <w:tcW w:w="74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F2F2F2" w:themeFill="background1" w:themeFillShade="F2"/>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Bà Rịa-Vũng Tàu</w:t>
            </w: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rsidR="00EE1562" w:rsidRPr="00EE1562" w:rsidRDefault="00EE1562" w:rsidP="00DC26A2">
            <w:pPr>
              <w:spacing w:before="60" w:after="60"/>
              <w:jc w:val="center"/>
              <w:rPr>
                <w:rFonts w:ascii="Times New Roman" w:hAnsi="Times New Roman"/>
                <w:color w:val="000000"/>
              </w:rPr>
            </w:pP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TP. Hồ Chí Minh</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Long An</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Tiền Giang</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Bến Tre</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Trà Vinh</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Vĩnh Long</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Đồng Tháp</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An Giang</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Kiên Giang</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Cần Thơ</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Hậu Giang</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Sóc Trăng</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auto"/>
            <w:noWrap/>
            <w:vAlign w:val="bottom"/>
            <w:hideMark/>
          </w:tcPr>
          <w:p w:rsidR="00EE1562" w:rsidRPr="00EE1562" w:rsidRDefault="00DC26A2" w:rsidP="00DC26A2">
            <w:pPr>
              <w:spacing w:before="60" w:after="60"/>
              <w:rPr>
                <w:rFonts w:ascii="Times New Roman" w:hAnsi="Times New Roman"/>
                <w:color w:val="000000"/>
              </w:rPr>
            </w:pPr>
            <w:r>
              <w:rPr>
                <w:rFonts w:ascii="Times New Roman" w:hAnsi="Times New Roman"/>
                <w:color w:val="000000"/>
              </w:rPr>
              <w:t xml:space="preserve">Sở Xây dựng </w:t>
            </w:r>
            <w:r w:rsidR="00EE1562" w:rsidRPr="00EE1562">
              <w:rPr>
                <w:rFonts w:ascii="Times New Roman" w:hAnsi="Times New Roman"/>
                <w:color w:val="000000"/>
              </w:rPr>
              <w:t>Bạc Liêu</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jc w:val="center"/>
              <w:rPr>
                <w:rFonts w:ascii="Times New Roman" w:hAnsi="Times New Roman"/>
                <w:color w:val="000000"/>
              </w:rPr>
            </w:pPr>
            <w:r>
              <w:rPr>
                <w:rFonts w:ascii="Times New Roman" w:hAnsi="Times New Roman"/>
                <w:color w:val="000000"/>
              </w:rPr>
              <w:t>x</w:t>
            </w:r>
          </w:p>
        </w:tc>
        <w:tc>
          <w:tcPr>
            <w:tcW w:w="1701" w:type="dxa"/>
            <w:tcBorders>
              <w:top w:val="nil"/>
              <w:left w:val="nil"/>
              <w:bottom w:val="single" w:sz="4" w:space="0" w:color="auto"/>
              <w:right w:val="single" w:sz="4" w:space="0" w:color="auto"/>
            </w:tcBorders>
            <w:shd w:val="clear" w:color="auto" w:fill="auto"/>
            <w:noWrap/>
            <w:vAlign w:val="bottom"/>
            <w:hideMark/>
          </w:tcPr>
          <w:p w:rsidR="00EE1562" w:rsidRPr="00EE1562" w:rsidRDefault="00EE1562" w:rsidP="00DC26A2">
            <w:pPr>
              <w:spacing w:before="60" w:after="60"/>
              <w:jc w:val="center"/>
              <w:rPr>
                <w:rFonts w:ascii="Times New Roman" w:hAnsi="Times New Roman"/>
                <w:color w:val="000000"/>
              </w:rPr>
            </w:pPr>
          </w:p>
        </w:tc>
      </w:tr>
      <w:tr w:rsidR="00DC26A2" w:rsidRPr="00EE156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EE1562" w:rsidRPr="00EE1562" w:rsidRDefault="00EE1562" w:rsidP="00DC26A2">
            <w:pPr>
              <w:pStyle w:val="ListParagraph"/>
              <w:numPr>
                <w:ilvl w:val="0"/>
                <w:numId w:val="6"/>
              </w:numPr>
              <w:tabs>
                <w:tab w:val="left" w:pos="313"/>
              </w:tabs>
              <w:spacing w:before="60" w:after="60"/>
              <w:ind w:left="0" w:firstLine="0"/>
              <w:contextualSpacing w:val="0"/>
              <w:jc w:val="center"/>
              <w:rPr>
                <w:rFonts w:ascii="Times New Roman" w:hAnsi="Times New Roman"/>
                <w:color w:val="000000"/>
              </w:rPr>
            </w:pPr>
          </w:p>
        </w:tc>
        <w:tc>
          <w:tcPr>
            <w:tcW w:w="4919" w:type="dxa"/>
            <w:tcBorders>
              <w:top w:val="nil"/>
              <w:left w:val="nil"/>
              <w:bottom w:val="single" w:sz="4" w:space="0" w:color="auto"/>
              <w:right w:val="single" w:sz="4" w:space="0" w:color="auto"/>
            </w:tcBorders>
            <w:shd w:val="clear" w:color="auto" w:fill="F2F2F2" w:themeFill="background1" w:themeFillShade="F2"/>
            <w:noWrap/>
            <w:vAlign w:val="bottom"/>
            <w:hideMark/>
          </w:tcPr>
          <w:p w:rsidR="00EE1562" w:rsidRPr="00EE1562" w:rsidRDefault="00DC26A2" w:rsidP="00DC26A2">
            <w:pPr>
              <w:spacing w:before="60" w:after="60"/>
              <w:rPr>
                <w:rFonts w:ascii="Times New Roman" w:hAnsi="Times New Roman"/>
                <w:color w:val="000000"/>
              </w:rPr>
            </w:pPr>
            <w:r w:rsidRPr="00DC26A2">
              <w:rPr>
                <w:rFonts w:ascii="Times New Roman" w:hAnsi="Times New Roman"/>
                <w:color w:val="000000"/>
              </w:rPr>
              <w:t xml:space="preserve">Sở Xây dựng </w:t>
            </w:r>
            <w:r w:rsidR="00EE1562" w:rsidRPr="00EE1562">
              <w:rPr>
                <w:rFonts w:ascii="Times New Roman" w:hAnsi="Times New Roman"/>
                <w:color w:val="000000"/>
              </w:rPr>
              <w:t>Cà Mau</w:t>
            </w: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rsidR="00EE1562" w:rsidRPr="00EE1562" w:rsidRDefault="00EE1562" w:rsidP="00DC26A2">
            <w:pPr>
              <w:spacing w:before="60" w:after="60"/>
              <w:jc w:val="center"/>
              <w:rPr>
                <w:rFonts w:ascii="Times New Roman" w:hAnsi="Times New Roman"/>
                <w:color w:val="000000"/>
              </w:rPr>
            </w:pP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rsidR="00EE1562" w:rsidRPr="00EE1562" w:rsidRDefault="00400ACF" w:rsidP="00DC26A2">
            <w:pPr>
              <w:spacing w:before="60" w:after="60"/>
              <w:jc w:val="center"/>
              <w:rPr>
                <w:rFonts w:ascii="Times New Roman" w:hAnsi="Times New Roman"/>
                <w:color w:val="000000"/>
              </w:rPr>
            </w:pPr>
            <w:r w:rsidRPr="00DC26A2">
              <w:rPr>
                <w:rFonts w:ascii="Times New Roman" w:hAnsi="Times New Roman"/>
                <w:color w:val="000000"/>
              </w:rPr>
              <w:t>x</w:t>
            </w:r>
          </w:p>
        </w:tc>
      </w:tr>
      <w:tr w:rsidR="00400ACF" w:rsidRPr="00EE1562" w:rsidTr="0095004E">
        <w:trPr>
          <w:trHeight w:val="288"/>
          <w:jc w:val="center"/>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562" w:rsidRPr="00EE1562" w:rsidRDefault="00400ACF" w:rsidP="00DC26A2">
            <w:pPr>
              <w:spacing w:before="60" w:after="60"/>
              <w:jc w:val="center"/>
              <w:rPr>
                <w:rFonts w:ascii="Times New Roman" w:hAnsi="Times New Roman"/>
                <w:b/>
                <w:bCs/>
                <w:color w:val="000000"/>
              </w:rPr>
            </w:pPr>
            <w:r>
              <w:rPr>
                <w:rFonts w:ascii="Times New Roman" w:hAnsi="Times New Roman"/>
                <w:b/>
                <w:bCs/>
                <w:color w:val="000000"/>
              </w:rPr>
              <w:t>II</w:t>
            </w:r>
          </w:p>
        </w:tc>
        <w:tc>
          <w:tcPr>
            <w:tcW w:w="4919" w:type="dxa"/>
            <w:tcBorders>
              <w:top w:val="single" w:sz="4" w:space="0" w:color="auto"/>
              <w:left w:val="nil"/>
              <w:bottom w:val="single" w:sz="4" w:space="0" w:color="auto"/>
              <w:right w:val="single" w:sz="4" w:space="0" w:color="auto"/>
            </w:tcBorders>
            <w:shd w:val="clear" w:color="auto" w:fill="auto"/>
            <w:noWrap/>
            <w:vAlign w:val="bottom"/>
            <w:hideMark/>
          </w:tcPr>
          <w:p w:rsidR="00EE1562" w:rsidRPr="00EE1562" w:rsidRDefault="00400ACF" w:rsidP="00DC26A2">
            <w:pPr>
              <w:spacing w:before="60" w:after="60"/>
              <w:rPr>
                <w:rFonts w:ascii="Times New Roman" w:hAnsi="Times New Roman"/>
                <w:b/>
                <w:bCs/>
                <w:color w:val="000000"/>
              </w:rPr>
            </w:pPr>
            <w:r>
              <w:rPr>
                <w:rFonts w:ascii="Times New Roman" w:hAnsi="Times New Roman"/>
                <w:b/>
                <w:bCs/>
                <w:color w:val="000000"/>
              </w:rPr>
              <w:t>Các Tổng Công ty</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EE1562" w:rsidRPr="00EE1562" w:rsidRDefault="00DC26A2" w:rsidP="00DC26A2">
            <w:pPr>
              <w:spacing w:before="60" w:after="60"/>
              <w:jc w:val="center"/>
              <w:rPr>
                <w:rFonts w:ascii="Times New Roman" w:hAnsi="Times New Roman"/>
                <w:b/>
                <w:bCs/>
                <w:color w:val="000000"/>
              </w:rPr>
            </w:pPr>
            <w:r>
              <w:rPr>
                <w:rFonts w:ascii="Times New Roman" w:hAnsi="Times New Roman"/>
                <w:b/>
                <w:bCs/>
                <w:color w:val="000000"/>
              </w:rPr>
              <w:t>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EE1562" w:rsidRPr="00EE1562" w:rsidRDefault="00651383" w:rsidP="00DC26A2">
            <w:pPr>
              <w:spacing w:before="60" w:after="60"/>
              <w:jc w:val="center"/>
              <w:rPr>
                <w:rFonts w:ascii="Times New Roman" w:hAnsi="Times New Roman"/>
                <w:b/>
                <w:bCs/>
                <w:color w:val="000000"/>
              </w:rPr>
            </w:pPr>
            <w:r>
              <w:rPr>
                <w:rFonts w:ascii="Times New Roman" w:hAnsi="Times New Roman"/>
                <w:b/>
                <w:bCs/>
                <w:color w:val="000000"/>
              </w:rPr>
              <w:t>6</w:t>
            </w:r>
          </w:p>
        </w:tc>
      </w:tr>
      <w:tr w:rsidR="00400ACF" w:rsidRPr="00400ACF" w:rsidTr="0095004E">
        <w:trPr>
          <w:trHeight w:val="288"/>
          <w:jc w:val="center"/>
        </w:trPr>
        <w:tc>
          <w:tcPr>
            <w:tcW w:w="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400ACF" w:rsidRPr="00400ACF" w:rsidRDefault="00400ACF" w:rsidP="00DC26A2">
            <w:pPr>
              <w:pStyle w:val="ListParagraph"/>
              <w:numPr>
                <w:ilvl w:val="0"/>
                <w:numId w:val="7"/>
              </w:numPr>
              <w:tabs>
                <w:tab w:val="left" w:pos="171"/>
              </w:tabs>
              <w:spacing w:before="60" w:after="60"/>
              <w:ind w:left="0" w:firstLine="0"/>
              <w:contextualSpacing w:val="0"/>
              <w:jc w:val="center"/>
              <w:rPr>
                <w:rFonts w:ascii="Times New Roman" w:hAnsi="Times New Roman"/>
                <w:b/>
                <w:bCs/>
                <w:color w:val="000000"/>
              </w:rPr>
            </w:pPr>
          </w:p>
        </w:tc>
        <w:tc>
          <w:tcPr>
            <w:tcW w:w="4919"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400ACF" w:rsidRPr="00400ACF" w:rsidRDefault="00400ACF" w:rsidP="00DC26A2">
            <w:pPr>
              <w:spacing w:before="60" w:after="60"/>
              <w:rPr>
                <w:rFonts w:ascii="Times New Roman" w:hAnsi="Times New Roman"/>
                <w:bCs/>
                <w:color w:val="000000"/>
              </w:rPr>
            </w:pPr>
            <w:r w:rsidRPr="00400ACF">
              <w:rPr>
                <w:rFonts w:ascii="Times New Roman" w:hAnsi="Times New Roman"/>
                <w:bCs/>
                <w:color w:val="000000"/>
              </w:rPr>
              <w:t>T</w:t>
            </w:r>
            <w:r>
              <w:rPr>
                <w:rFonts w:ascii="Times New Roman" w:hAnsi="Times New Roman"/>
                <w:bCs/>
                <w:color w:val="000000"/>
              </w:rPr>
              <w:t>ổng Công ty</w:t>
            </w:r>
            <w:r w:rsidRPr="00400ACF">
              <w:rPr>
                <w:rFonts w:ascii="Times New Roman" w:hAnsi="Times New Roman"/>
                <w:bCs/>
                <w:color w:val="000000"/>
              </w:rPr>
              <w:t xml:space="preserve"> Sông Đà</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400ACF" w:rsidRPr="00400ACF" w:rsidRDefault="00400ACF" w:rsidP="00DC26A2">
            <w:pPr>
              <w:spacing w:before="60" w:after="60"/>
              <w:jc w:val="center"/>
              <w:rPr>
                <w:rFonts w:ascii="Times New Roman" w:hAnsi="Times New Roman"/>
                <w:bCs/>
                <w:color w:val="000000"/>
              </w:rPr>
            </w:pP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400ACF" w:rsidRPr="00400ACF" w:rsidRDefault="00F70F57" w:rsidP="00DC26A2">
            <w:pPr>
              <w:spacing w:before="60" w:after="60"/>
              <w:jc w:val="center"/>
              <w:rPr>
                <w:rFonts w:ascii="Times New Roman" w:hAnsi="Times New Roman"/>
                <w:bCs/>
                <w:color w:val="000000"/>
              </w:rPr>
            </w:pPr>
            <w:r w:rsidRPr="00F70F57">
              <w:rPr>
                <w:rFonts w:ascii="Times New Roman" w:hAnsi="Times New Roman"/>
                <w:bCs/>
                <w:color w:val="000000"/>
              </w:rPr>
              <w:t>x</w:t>
            </w:r>
          </w:p>
        </w:tc>
      </w:tr>
      <w:tr w:rsidR="00400ACF" w:rsidRPr="00DC26A2"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tcPr>
          <w:p w:rsidR="00400ACF" w:rsidRPr="00400ACF" w:rsidRDefault="00400ACF" w:rsidP="00DC26A2">
            <w:pPr>
              <w:pStyle w:val="ListParagraph"/>
              <w:numPr>
                <w:ilvl w:val="0"/>
                <w:numId w:val="7"/>
              </w:numPr>
              <w:tabs>
                <w:tab w:val="left" w:pos="171"/>
              </w:tabs>
              <w:spacing w:before="60" w:after="60"/>
              <w:ind w:left="0" w:firstLine="0"/>
              <w:contextualSpacing w:val="0"/>
              <w:jc w:val="center"/>
              <w:rPr>
                <w:rFonts w:ascii="Times New Roman" w:hAnsi="Times New Roman"/>
                <w:b/>
                <w:bCs/>
                <w:color w:val="000000"/>
              </w:rPr>
            </w:pPr>
          </w:p>
        </w:tc>
        <w:tc>
          <w:tcPr>
            <w:tcW w:w="4919" w:type="dxa"/>
            <w:tcBorders>
              <w:top w:val="nil"/>
              <w:left w:val="nil"/>
              <w:bottom w:val="single" w:sz="4" w:space="0" w:color="auto"/>
              <w:right w:val="single" w:sz="4" w:space="0" w:color="auto"/>
            </w:tcBorders>
            <w:shd w:val="clear" w:color="auto" w:fill="auto"/>
            <w:noWrap/>
            <w:vAlign w:val="bottom"/>
          </w:tcPr>
          <w:p w:rsidR="00400ACF" w:rsidRPr="00400ACF" w:rsidRDefault="00DC26A2" w:rsidP="00DC26A2">
            <w:pPr>
              <w:spacing w:before="60" w:after="60"/>
              <w:rPr>
                <w:rFonts w:ascii="Times New Roman" w:hAnsi="Times New Roman"/>
                <w:bCs/>
                <w:color w:val="000000"/>
              </w:rPr>
            </w:pPr>
            <w:r w:rsidRPr="00DC26A2">
              <w:rPr>
                <w:rFonts w:ascii="Times New Roman" w:hAnsi="Times New Roman"/>
                <w:color w:val="000000"/>
                <w:lang w:val="vi-VN" w:eastAsia="vi-VN"/>
              </w:rPr>
              <w:t>Tổng Công ty Lắp máy Việt Nam - LILAMA</w:t>
            </w:r>
          </w:p>
        </w:tc>
        <w:tc>
          <w:tcPr>
            <w:tcW w:w="1701" w:type="dxa"/>
            <w:tcBorders>
              <w:top w:val="nil"/>
              <w:left w:val="nil"/>
              <w:bottom w:val="single" w:sz="4" w:space="0" w:color="auto"/>
              <w:right w:val="single" w:sz="4" w:space="0" w:color="auto"/>
            </w:tcBorders>
            <w:shd w:val="clear" w:color="auto" w:fill="auto"/>
            <w:noWrap/>
            <w:vAlign w:val="center"/>
          </w:tcPr>
          <w:p w:rsidR="00400ACF" w:rsidRPr="00400ACF" w:rsidRDefault="00F70F57" w:rsidP="00DC26A2">
            <w:pPr>
              <w:spacing w:before="60" w:after="60"/>
              <w:jc w:val="center"/>
              <w:rPr>
                <w:rFonts w:ascii="Times New Roman" w:hAnsi="Times New Roman"/>
                <w:bCs/>
                <w:color w:val="000000"/>
              </w:rPr>
            </w:pPr>
            <w:r w:rsidRPr="00DC26A2">
              <w:rPr>
                <w:rFonts w:ascii="Times New Roman" w:hAnsi="Times New Roman"/>
                <w:bCs/>
                <w:color w:val="000000"/>
              </w:rPr>
              <w:t>x</w:t>
            </w:r>
          </w:p>
        </w:tc>
        <w:tc>
          <w:tcPr>
            <w:tcW w:w="1701" w:type="dxa"/>
            <w:tcBorders>
              <w:top w:val="nil"/>
              <w:left w:val="nil"/>
              <w:bottom w:val="single" w:sz="4" w:space="0" w:color="auto"/>
              <w:right w:val="single" w:sz="4" w:space="0" w:color="auto"/>
            </w:tcBorders>
            <w:shd w:val="clear" w:color="auto" w:fill="auto"/>
            <w:noWrap/>
            <w:vAlign w:val="center"/>
          </w:tcPr>
          <w:p w:rsidR="00400ACF" w:rsidRPr="00400ACF" w:rsidRDefault="00400ACF" w:rsidP="00DC26A2">
            <w:pPr>
              <w:spacing w:before="60" w:after="60"/>
              <w:jc w:val="center"/>
              <w:rPr>
                <w:rFonts w:ascii="Times New Roman" w:hAnsi="Times New Roman"/>
                <w:bCs/>
                <w:color w:val="000000"/>
              </w:rPr>
            </w:pPr>
          </w:p>
        </w:tc>
      </w:tr>
      <w:tr w:rsidR="00400ACF" w:rsidRPr="00400ACF"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tcPr>
          <w:p w:rsidR="00400ACF" w:rsidRPr="00400ACF" w:rsidRDefault="00400ACF" w:rsidP="00DC26A2">
            <w:pPr>
              <w:pStyle w:val="ListParagraph"/>
              <w:numPr>
                <w:ilvl w:val="0"/>
                <w:numId w:val="7"/>
              </w:numPr>
              <w:tabs>
                <w:tab w:val="left" w:pos="171"/>
              </w:tabs>
              <w:spacing w:before="60" w:after="60"/>
              <w:ind w:left="0" w:firstLine="0"/>
              <w:contextualSpacing w:val="0"/>
              <w:jc w:val="center"/>
              <w:rPr>
                <w:rFonts w:ascii="Times New Roman" w:hAnsi="Times New Roman"/>
                <w:b/>
                <w:bCs/>
                <w:color w:val="000000"/>
              </w:rPr>
            </w:pPr>
          </w:p>
        </w:tc>
        <w:tc>
          <w:tcPr>
            <w:tcW w:w="4919" w:type="dxa"/>
            <w:tcBorders>
              <w:top w:val="nil"/>
              <w:left w:val="nil"/>
              <w:bottom w:val="single" w:sz="4" w:space="0" w:color="auto"/>
              <w:right w:val="single" w:sz="4" w:space="0" w:color="auto"/>
            </w:tcBorders>
            <w:shd w:val="clear" w:color="auto" w:fill="auto"/>
            <w:noWrap/>
            <w:vAlign w:val="bottom"/>
          </w:tcPr>
          <w:p w:rsidR="00400ACF" w:rsidRPr="00400ACF" w:rsidRDefault="00400ACF" w:rsidP="00DC26A2">
            <w:pPr>
              <w:spacing w:before="60" w:after="60"/>
              <w:rPr>
                <w:rFonts w:ascii="Times New Roman" w:hAnsi="Times New Roman"/>
                <w:bCs/>
                <w:color w:val="000000"/>
              </w:rPr>
            </w:pPr>
            <w:r>
              <w:rPr>
                <w:rFonts w:ascii="Times New Roman" w:hAnsi="Times New Roman"/>
                <w:bCs/>
                <w:color w:val="000000"/>
              </w:rPr>
              <w:t xml:space="preserve">Tổng Công ty </w:t>
            </w:r>
            <w:r w:rsidRPr="00400ACF">
              <w:rPr>
                <w:rFonts w:ascii="Times New Roman" w:hAnsi="Times New Roman"/>
                <w:bCs/>
                <w:color w:val="000000"/>
              </w:rPr>
              <w:t>L</w:t>
            </w:r>
            <w:r>
              <w:rPr>
                <w:rFonts w:ascii="Times New Roman" w:hAnsi="Times New Roman"/>
                <w:bCs/>
                <w:color w:val="000000"/>
              </w:rPr>
              <w:t>I</w:t>
            </w:r>
            <w:r w:rsidRPr="00400ACF">
              <w:rPr>
                <w:rFonts w:ascii="Times New Roman" w:hAnsi="Times New Roman"/>
                <w:bCs/>
                <w:color w:val="000000"/>
              </w:rPr>
              <w:t>COGI</w:t>
            </w:r>
          </w:p>
        </w:tc>
        <w:tc>
          <w:tcPr>
            <w:tcW w:w="1701" w:type="dxa"/>
            <w:tcBorders>
              <w:top w:val="nil"/>
              <w:left w:val="nil"/>
              <w:bottom w:val="single" w:sz="4" w:space="0" w:color="auto"/>
              <w:right w:val="single" w:sz="4" w:space="0" w:color="auto"/>
            </w:tcBorders>
            <w:shd w:val="clear" w:color="auto" w:fill="auto"/>
            <w:noWrap/>
            <w:vAlign w:val="center"/>
          </w:tcPr>
          <w:p w:rsidR="00400ACF" w:rsidRPr="00400ACF" w:rsidRDefault="00F70F57" w:rsidP="00DC26A2">
            <w:pPr>
              <w:spacing w:before="60" w:after="60"/>
              <w:jc w:val="center"/>
              <w:rPr>
                <w:rFonts w:ascii="Times New Roman" w:hAnsi="Times New Roman"/>
                <w:bCs/>
                <w:color w:val="000000"/>
              </w:rPr>
            </w:pPr>
            <w:r w:rsidRPr="00F70F57">
              <w:rPr>
                <w:rFonts w:ascii="Times New Roman" w:hAnsi="Times New Roman"/>
                <w:bCs/>
                <w:color w:val="000000"/>
              </w:rPr>
              <w:t>x</w:t>
            </w:r>
          </w:p>
        </w:tc>
        <w:tc>
          <w:tcPr>
            <w:tcW w:w="1701" w:type="dxa"/>
            <w:tcBorders>
              <w:top w:val="nil"/>
              <w:left w:val="nil"/>
              <w:bottom w:val="single" w:sz="4" w:space="0" w:color="auto"/>
              <w:right w:val="single" w:sz="4" w:space="0" w:color="auto"/>
            </w:tcBorders>
            <w:shd w:val="clear" w:color="auto" w:fill="auto"/>
            <w:noWrap/>
            <w:vAlign w:val="center"/>
          </w:tcPr>
          <w:p w:rsidR="00400ACF" w:rsidRPr="00400ACF" w:rsidRDefault="00400ACF" w:rsidP="00DC26A2">
            <w:pPr>
              <w:spacing w:before="60" w:after="60"/>
              <w:jc w:val="center"/>
              <w:rPr>
                <w:rFonts w:ascii="Times New Roman" w:hAnsi="Times New Roman"/>
                <w:bCs/>
                <w:color w:val="000000"/>
              </w:rPr>
            </w:pPr>
          </w:p>
        </w:tc>
      </w:tr>
      <w:tr w:rsidR="00400ACF" w:rsidRPr="00400ACF"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tcPr>
          <w:p w:rsidR="00400ACF" w:rsidRPr="00400ACF" w:rsidRDefault="00400ACF" w:rsidP="00DC26A2">
            <w:pPr>
              <w:pStyle w:val="ListParagraph"/>
              <w:numPr>
                <w:ilvl w:val="0"/>
                <w:numId w:val="7"/>
              </w:numPr>
              <w:tabs>
                <w:tab w:val="left" w:pos="171"/>
              </w:tabs>
              <w:spacing w:before="60" w:after="60"/>
              <w:ind w:left="0" w:firstLine="0"/>
              <w:contextualSpacing w:val="0"/>
              <w:jc w:val="center"/>
              <w:rPr>
                <w:rFonts w:ascii="Times New Roman" w:hAnsi="Times New Roman"/>
                <w:b/>
                <w:bCs/>
                <w:color w:val="000000"/>
              </w:rPr>
            </w:pPr>
          </w:p>
        </w:tc>
        <w:tc>
          <w:tcPr>
            <w:tcW w:w="4919" w:type="dxa"/>
            <w:tcBorders>
              <w:top w:val="nil"/>
              <w:left w:val="nil"/>
              <w:bottom w:val="single" w:sz="4" w:space="0" w:color="auto"/>
              <w:right w:val="single" w:sz="4" w:space="0" w:color="auto"/>
            </w:tcBorders>
            <w:shd w:val="clear" w:color="auto" w:fill="auto"/>
            <w:noWrap/>
            <w:vAlign w:val="bottom"/>
          </w:tcPr>
          <w:p w:rsidR="00400ACF" w:rsidRPr="00400ACF" w:rsidRDefault="00DC26A2" w:rsidP="00DC26A2">
            <w:pPr>
              <w:spacing w:before="60" w:after="60"/>
              <w:rPr>
                <w:rFonts w:ascii="Times New Roman" w:hAnsi="Times New Roman"/>
                <w:bCs/>
                <w:color w:val="000000"/>
              </w:rPr>
            </w:pPr>
            <w:r w:rsidRPr="00DC26A2">
              <w:rPr>
                <w:rFonts w:ascii="Times New Roman" w:hAnsi="Times New Roman"/>
                <w:bCs/>
                <w:color w:val="000000"/>
              </w:rPr>
              <w:t>Tổng Công ty C</w:t>
            </w:r>
            <w:r w:rsidRPr="00DC26A2">
              <w:rPr>
                <w:rFonts w:ascii="Times New Roman" w:hAnsi="Times New Roman" w:hint="eastAsia"/>
                <w:bCs/>
                <w:color w:val="000000"/>
              </w:rPr>
              <w:t>ơ</w:t>
            </w:r>
            <w:r w:rsidRPr="00DC26A2">
              <w:rPr>
                <w:rFonts w:ascii="Times New Roman" w:hAnsi="Times New Roman"/>
                <w:bCs/>
                <w:color w:val="000000"/>
              </w:rPr>
              <w:t xml:space="preserve"> khí xây dựng - COMA</w:t>
            </w:r>
          </w:p>
        </w:tc>
        <w:tc>
          <w:tcPr>
            <w:tcW w:w="1701" w:type="dxa"/>
            <w:tcBorders>
              <w:top w:val="nil"/>
              <w:left w:val="nil"/>
              <w:bottom w:val="single" w:sz="4" w:space="0" w:color="auto"/>
              <w:right w:val="single" w:sz="4" w:space="0" w:color="auto"/>
            </w:tcBorders>
            <w:shd w:val="clear" w:color="auto" w:fill="auto"/>
            <w:noWrap/>
            <w:vAlign w:val="center"/>
          </w:tcPr>
          <w:p w:rsidR="00400ACF" w:rsidRPr="00400ACF" w:rsidRDefault="00F70F57" w:rsidP="00DC26A2">
            <w:pPr>
              <w:spacing w:before="60" w:after="60"/>
              <w:jc w:val="center"/>
              <w:rPr>
                <w:rFonts w:ascii="Times New Roman" w:hAnsi="Times New Roman"/>
                <w:bCs/>
                <w:color w:val="000000"/>
              </w:rPr>
            </w:pPr>
            <w:r w:rsidRPr="00F70F57">
              <w:rPr>
                <w:rFonts w:ascii="Times New Roman" w:hAnsi="Times New Roman"/>
                <w:bCs/>
                <w:color w:val="000000"/>
              </w:rPr>
              <w:t>x</w:t>
            </w:r>
          </w:p>
        </w:tc>
        <w:tc>
          <w:tcPr>
            <w:tcW w:w="1701" w:type="dxa"/>
            <w:tcBorders>
              <w:top w:val="nil"/>
              <w:left w:val="nil"/>
              <w:bottom w:val="single" w:sz="4" w:space="0" w:color="auto"/>
              <w:right w:val="single" w:sz="4" w:space="0" w:color="auto"/>
            </w:tcBorders>
            <w:shd w:val="clear" w:color="auto" w:fill="auto"/>
            <w:noWrap/>
            <w:vAlign w:val="center"/>
          </w:tcPr>
          <w:p w:rsidR="00400ACF" w:rsidRPr="00400ACF" w:rsidRDefault="00400ACF" w:rsidP="00DC26A2">
            <w:pPr>
              <w:spacing w:before="60" w:after="60"/>
              <w:jc w:val="center"/>
              <w:rPr>
                <w:rFonts w:ascii="Times New Roman" w:hAnsi="Times New Roman"/>
                <w:bCs/>
                <w:color w:val="000000"/>
              </w:rPr>
            </w:pPr>
          </w:p>
        </w:tc>
      </w:tr>
      <w:tr w:rsidR="00400ACF" w:rsidRPr="00400ACF"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400ACF" w:rsidRPr="00400ACF" w:rsidRDefault="00400ACF" w:rsidP="00DC26A2">
            <w:pPr>
              <w:pStyle w:val="ListParagraph"/>
              <w:numPr>
                <w:ilvl w:val="0"/>
                <w:numId w:val="7"/>
              </w:numPr>
              <w:tabs>
                <w:tab w:val="left" w:pos="171"/>
              </w:tabs>
              <w:spacing w:before="60" w:after="60"/>
              <w:ind w:left="0" w:firstLine="0"/>
              <w:contextualSpacing w:val="0"/>
              <w:jc w:val="center"/>
              <w:rPr>
                <w:rFonts w:ascii="Times New Roman" w:hAnsi="Times New Roman"/>
                <w:b/>
                <w:bCs/>
                <w:color w:val="000000"/>
              </w:rPr>
            </w:pPr>
          </w:p>
        </w:tc>
        <w:tc>
          <w:tcPr>
            <w:tcW w:w="4919" w:type="dxa"/>
            <w:tcBorders>
              <w:top w:val="nil"/>
              <w:left w:val="nil"/>
              <w:bottom w:val="single" w:sz="4" w:space="0" w:color="auto"/>
              <w:right w:val="single" w:sz="4" w:space="0" w:color="auto"/>
            </w:tcBorders>
            <w:shd w:val="clear" w:color="auto" w:fill="F2F2F2" w:themeFill="background1" w:themeFillShade="F2"/>
            <w:noWrap/>
            <w:vAlign w:val="bottom"/>
          </w:tcPr>
          <w:p w:rsidR="00400ACF" w:rsidRPr="00400ACF" w:rsidRDefault="00F70F57" w:rsidP="00DC26A2">
            <w:pPr>
              <w:spacing w:before="60" w:after="60"/>
              <w:rPr>
                <w:rFonts w:ascii="Times New Roman" w:hAnsi="Times New Roman"/>
                <w:bCs/>
                <w:color w:val="000000"/>
              </w:rPr>
            </w:pPr>
            <w:r>
              <w:rPr>
                <w:rFonts w:ascii="Times New Roman" w:hAnsi="Times New Roman"/>
                <w:bCs/>
                <w:color w:val="000000"/>
              </w:rPr>
              <w:t xml:space="preserve">Tổng Công ty </w:t>
            </w:r>
            <w:r w:rsidR="00400ACF" w:rsidRPr="00400ACF">
              <w:rPr>
                <w:rFonts w:ascii="Times New Roman" w:hAnsi="Times New Roman"/>
                <w:bCs/>
                <w:color w:val="000000"/>
              </w:rPr>
              <w:t xml:space="preserve">Sông Hồng </w:t>
            </w:r>
          </w:p>
        </w:tc>
        <w:tc>
          <w:tcPr>
            <w:tcW w:w="1701" w:type="dxa"/>
            <w:tcBorders>
              <w:top w:val="nil"/>
              <w:left w:val="nil"/>
              <w:bottom w:val="single" w:sz="4" w:space="0" w:color="auto"/>
              <w:right w:val="single" w:sz="4" w:space="0" w:color="auto"/>
            </w:tcBorders>
            <w:shd w:val="clear" w:color="auto" w:fill="F2F2F2" w:themeFill="background1" w:themeFillShade="F2"/>
            <w:noWrap/>
            <w:vAlign w:val="center"/>
          </w:tcPr>
          <w:p w:rsidR="00400ACF" w:rsidRPr="00400ACF" w:rsidRDefault="00400ACF" w:rsidP="00DC26A2">
            <w:pPr>
              <w:spacing w:before="60" w:after="60"/>
              <w:jc w:val="center"/>
              <w:rPr>
                <w:rFonts w:ascii="Times New Roman" w:hAnsi="Times New Roman"/>
                <w:bCs/>
                <w:color w:val="000000"/>
              </w:rPr>
            </w:pPr>
          </w:p>
        </w:tc>
        <w:tc>
          <w:tcPr>
            <w:tcW w:w="1701" w:type="dxa"/>
            <w:tcBorders>
              <w:top w:val="nil"/>
              <w:left w:val="nil"/>
              <w:bottom w:val="single" w:sz="4" w:space="0" w:color="auto"/>
              <w:right w:val="single" w:sz="4" w:space="0" w:color="auto"/>
            </w:tcBorders>
            <w:shd w:val="clear" w:color="auto" w:fill="F2F2F2" w:themeFill="background1" w:themeFillShade="F2"/>
            <w:noWrap/>
            <w:vAlign w:val="center"/>
          </w:tcPr>
          <w:p w:rsidR="00400ACF" w:rsidRPr="00400ACF" w:rsidRDefault="00F70F57" w:rsidP="00DC26A2">
            <w:pPr>
              <w:spacing w:before="60" w:after="60"/>
              <w:jc w:val="center"/>
              <w:rPr>
                <w:rFonts w:ascii="Times New Roman" w:hAnsi="Times New Roman"/>
                <w:bCs/>
                <w:color w:val="000000"/>
              </w:rPr>
            </w:pPr>
            <w:r w:rsidRPr="00F70F57">
              <w:rPr>
                <w:rFonts w:ascii="Times New Roman" w:hAnsi="Times New Roman"/>
                <w:bCs/>
                <w:color w:val="000000"/>
              </w:rPr>
              <w:t>x</w:t>
            </w:r>
          </w:p>
        </w:tc>
      </w:tr>
      <w:tr w:rsidR="00400ACF" w:rsidRPr="00400ACF"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400ACF" w:rsidRPr="00400ACF" w:rsidRDefault="00400ACF" w:rsidP="00DC26A2">
            <w:pPr>
              <w:pStyle w:val="ListParagraph"/>
              <w:numPr>
                <w:ilvl w:val="0"/>
                <w:numId w:val="7"/>
              </w:numPr>
              <w:tabs>
                <w:tab w:val="left" w:pos="171"/>
              </w:tabs>
              <w:spacing w:before="60" w:after="60"/>
              <w:ind w:left="0" w:firstLine="0"/>
              <w:contextualSpacing w:val="0"/>
              <w:jc w:val="center"/>
              <w:rPr>
                <w:rFonts w:ascii="Times New Roman" w:hAnsi="Times New Roman"/>
                <w:b/>
                <w:bCs/>
                <w:color w:val="000000"/>
              </w:rPr>
            </w:pPr>
          </w:p>
        </w:tc>
        <w:tc>
          <w:tcPr>
            <w:tcW w:w="4919" w:type="dxa"/>
            <w:tcBorders>
              <w:top w:val="nil"/>
              <w:left w:val="nil"/>
              <w:bottom w:val="single" w:sz="4" w:space="0" w:color="auto"/>
              <w:right w:val="single" w:sz="4" w:space="0" w:color="auto"/>
            </w:tcBorders>
            <w:shd w:val="clear" w:color="auto" w:fill="F2F2F2" w:themeFill="background1" w:themeFillShade="F2"/>
            <w:noWrap/>
            <w:vAlign w:val="bottom"/>
          </w:tcPr>
          <w:p w:rsidR="00400ACF" w:rsidRPr="00400ACF" w:rsidRDefault="00DC26A2" w:rsidP="00DC26A2">
            <w:pPr>
              <w:spacing w:before="60" w:after="60"/>
              <w:rPr>
                <w:rFonts w:ascii="Times New Roman" w:hAnsi="Times New Roman"/>
                <w:bCs/>
                <w:color w:val="000000"/>
              </w:rPr>
            </w:pPr>
            <w:r w:rsidRPr="00DC26A2">
              <w:rPr>
                <w:rFonts w:ascii="Times New Roman" w:hAnsi="Times New Roman"/>
                <w:bCs/>
                <w:color w:val="000000"/>
              </w:rPr>
              <w:t xml:space="preserve">Tổng Công ty Cổ phần </w:t>
            </w:r>
            <w:r w:rsidRPr="00DC26A2">
              <w:rPr>
                <w:rFonts w:ascii="Times New Roman" w:hAnsi="Times New Roman" w:hint="eastAsia"/>
                <w:bCs/>
                <w:color w:val="000000"/>
              </w:rPr>
              <w:t>Đ</w:t>
            </w:r>
            <w:r w:rsidRPr="00DC26A2">
              <w:rPr>
                <w:rFonts w:ascii="Times New Roman" w:hAnsi="Times New Roman"/>
                <w:bCs/>
                <w:color w:val="000000"/>
              </w:rPr>
              <w:t>ầu t</w:t>
            </w:r>
            <w:r w:rsidRPr="00DC26A2">
              <w:rPr>
                <w:rFonts w:ascii="Times New Roman" w:hAnsi="Times New Roman" w:hint="eastAsia"/>
                <w:bCs/>
                <w:color w:val="000000"/>
              </w:rPr>
              <w:t>ư</w:t>
            </w:r>
            <w:r w:rsidRPr="00DC26A2">
              <w:rPr>
                <w:rFonts w:ascii="Times New Roman" w:hAnsi="Times New Roman"/>
                <w:bCs/>
                <w:color w:val="000000"/>
              </w:rPr>
              <w:t xml:space="preserve"> Phát triển Xây dựng - DIC</w:t>
            </w:r>
          </w:p>
        </w:tc>
        <w:tc>
          <w:tcPr>
            <w:tcW w:w="1701" w:type="dxa"/>
            <w:tcBorders>
              <w:top w:val="nil"/>
              <w:left w:val="nil"/>
              <w:bottom w:val="single" w:sz="4" w:space="0" w:color="auto"/>
              <w:right w:val="single" w:sz="4" w:space="0" w:color="auto"/>
            </w:tcBorders>
            <w:shd w:val="clear" w:color="auto" w:fill="F2F2F2" w:themeFill="background1" w:themeFillShade="F2"/>
            <w:noWrap/>
            <w:vAlign w:val="center"/>
          </w:tcPr>
          <w:p w:rsidR="00400ACF" w:rsidRPr="00400ACF" w:rsidRDefault="00400ACF" w:rsidP="00DC26A2">
            <w:pPr>
              <w:spacing w:before="60" w:after="60"/>
              <w:jc w:val="center"/>
              <w:rPr>
                <w:rFonts w:ascii="Times New Roman" w:hAnsi="Times New Roman"/>
                <w:bCs/>
                <w:color w:val="000000"/>
              </w:rPr>
            </w:pPr>
          </w:p>
        </w:tc>
        <w:tc>
          <w:tcPr>
            <w:tcW w:w="1701" w:type="dxa"/>
            <w:tcBorders>
              <w:top w:val="nil"/>
              <w:left w:val="nil"/>
              <w:bottom w:val="single" w:sz="4" w:space="0" w:color="auto"/>
              <w:right w:val="single" w:sz="4" w:space="0" w:color="auto"/>
            </w:tcBorders>
            <w:shd w:val="clear" w:color="auto" w:fill="F2F2F2" w:themeFill="background1" w:themeFillShade="F2"/>
            <w:noWrap/>
            <w:vAlign w:val="center"/>
          </w:tcPr>
          <w:p w:rsidR="00400ACF" w:rsidRPr="00400ACF" w:rsidRDefault="00F70F57" w:rsidP="00DC26A2">
            <w:pPr>
              <w:spacing w:before="60" w:after="60"/>
              <w:jc w:val="center"/>
              <w:rPr>
                <w:rFonts w:ascii="Times New Roman" w:hAnsi="Times New Roman"/>
                <w:bCs/>
                <w:color w:val="000000"/>
              </w:rPr>
            </w:pPr>
            <w:r w:rsidRPr="00F70F57">
              <w:rPr>
                <w:rFonts w:ascii="Times New Roman" w:hAnsi="Times New Roman"/>
                <w:bCs/>
                <w:color w:val="000000"/>
              </w:rPr>
              <w:t>x</w:t>
            </w:r>
          </w:p>
        </w:tc>
      </w:tr>
      <w:tr w:rsidR="00400ACF" w:rsidRPr="00400ACF"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tcPr>
          <w:p w:rsidR="00400ACF" w:rsidRPr="00400ACF" w:rsidRDefault="00400ACF" w:rsidP="00DC26A2">
            <w:pPr>
              <w:pStyle w:val="ListParagraph"/>
              <w:numPr>
                <w:ilvl w:val="0"/>
                <w:numId w:val="7"/>
              </w:numPr>
              <w:tabs>
                <w:tab w:val="left" w:pos="171"/>
              </w:tabs>
              <w:spacing w:before="60" w:after="60"/>
              <w:ind w:left="0" w:firstLine="0"/>
              <w:contextualSpacing w:val="0"/>
              <w:jc w:val="center"/>
              <w:rPr>
                <w:rFonts w:ascii="Times New Roman" w:hAnsi="Times New Roman"/>
                <w:b/>
                <w:bCs/>
                <w:color w:val="000000"/>
              </w:rPr>
            </w:pPr>
          </w:p>
        </w:tc>
        <w:tc>
          <w:tcPr>
            <w:tcW w:w="4919" w:type="dxa"/>
            <w:tcBorders>
              <w:top w:val="nil"/>
              <w:left w:val="nil"/>
              <w:bottom w:val="single" w:sz="4" w:space="0" w:color="auto"/>
              <w:right w:val="single" w:sz="4" w:space="0" w:color="auto"/>
            </w:tcBorders>
            <w:shd w:val="clear" w:color="auto" w:fill="auto"/>
            <w:noWrap/>
            <w:vAlign w:val="bottom"/>
          </w:tcPr>
          <w:p w:rsidR="00400ACF" w:rsidRPr="00400ACF" w:rsidRDefault="00F70F57" w:rsidP="00DC26A2">
            <w:pPr>
              <w:spacing w:before="60" w:after="60"/>
              <w:rPr>
                <w:rFonts w:ascii="Times New Roman" w:hAnsi="Times New Roman"/>
                <w:bCs/>
                <w:color w:val="000000"/>
              </w:rPr>
            </w:pPr>
            <w:r>
              <w:rPr>
                <w:rFonts w:ascii="Times New Roman" w:hAnsi="Times New Roman"/>
                <w:bCs/>
                <w:color w:val="000000"/>
              </w:rPr>
              <w:t>Tổng Công ty</w:t>
            </w:r>
            <w:r w:rsidR="00400ACF" w:rsidRPr="00400ACF">
              <w:rPr>
                <w:rFonts w:ascii="Times New Roman" w:hAnsi="Times New Roman"/>
                <w:bCs/>
                <w:color w:val="000000"/>
              </w:rPr>
              <w:t xml:space="preserve"> </w:t>
            </w:r>
            <w:r>
              <w:rPr>
                <w:rFonts w:ascii="Times New Roman" w:hAnsi="Times New Roman"/>
                <w:bCs/>
                <w:color w:val="000000"/>
              </w:rPr>
              <w:t>P</w:t>
            </w:r>
            <w:r w:rsidR="00400ACF" w:rsidRPr="00400ACF">
              <w:rPr>
                <w:rFonts w:ascii="Times New Roman" w:hAnsi="Times New Roman"/>
                <w:bCs/>
                <w:color w:val="000000"/>
              </w:rPr>
              <w:t xml:space="preserve">hát triển nhà và </w:t>
            </w:r>
            <w:r>
              <w:rPr>
                <w:rFonts w:ascii="Times New Roman" w:hAnsi="Times New Roman"/>
                <w:bCs/>
                <w:color w:val="000000"/>
              </w:rPr>
              <w:t>Đ</w:t>
            </w:r>
            <w:r w:rsidR="00400ACF" w:rsidRPr="00400ACF">
              <w:rPr>
                <w:rFonts w:ascii="Times New Roman" w:hAnsi="Times New Roman"/>
                <w:bCs/>
                <w:color w:val="000000"/>
              </w:rPr>
              <w:t>ô thị (HUD)</w:t>
            </w:r>
          </w:p>
        </w:tc>
        <w:tc>
          <w:tcPr>
            <w:tcW w:w="1701" w:type="dxa"/>
            <w:tcBorders>
              <w:top w:val="nil"/>
              <w:left w:val="nil"/>
              <w:bottom w:val="single" w:sz="4" w:space="0" w:color="auto"/>
              <w:right w:val="single" w:sz="4" w:space="0" w:color="auto"/>
            </w:tcBorders>
            <w:shd w:val="clear" w:color="auto" w:fill="auto"/>
            <w:noWrap/>
            <w:vAlign w:val="center"/>
          </w:tcPr>
          <w:p w:rsidR="00400ACF" w:rsidRPr="00400ACF" w:rsidRDefault="00F70F57" w:rsidP="00DC26A2">
            <w:pPr>
              <w:spacing w:before="60" w:after="60"/>
              <w:jc w:val="center"/>
              <w:rPr>
                <w:rFonts w:ascii="Times New Roman" w:hAnsi="Times New Roman"/>
                <w:bCs/>
                <w:color w:val="000000"/>
              </w:rPr>
            </w:pPr>
            <w:r w:rsidRPr="00F70F57">
              <w:rPr>
                <w:rFonts w:ascii="Times New Roman" w:hAnsi="Times New Roman"/>
                <w:bCs/>
                <w:color w:val="000000"/>
              </w:rPr>
              <w:t>x</w:t>
            </w:r>
          </w:p>
        </w:tc>
        <w:tc>
          <w:tcPr>
            <w:tcW w:w="1701" w:type="dxa"/>
            <w:tcBorders>
              <w:top w:val="nil"/>
              <w:left w:val="nil"/>
              <w:bottom w:val="single" w:sz="4" w:space="0" w:color="auto"/>
              <w:right w:val="single" w:sz="4" w:space="0" w:color="auto"/>
            </w:tcBorders>
            <w:shd w:val="clear" w:color="auto" w:fill="auto"/>
            <w:noWrap/>
            <w:vAlign w:val="center"/>
          </w:tcPr>
          <w:p w:rsidR="00400ACF" w:rsidRPr="00400ACF" w:rsidRDefault="00400ACF" w:rsidP="00DC26A2">
            <w:pPr>
              <w:spacing w:before="60" w:after="60"/>
              <w:jc w:val="center"/>
              <w:rPr>
                <w:rFonts w:ascii="Times New Roman" w:hAnsi="Times New Roman"/>
                <w:bCs/>
                <w:color w:val="000000"/>
              </w:rPr>
            </w:pPr>
          </w:p>
        </w:tc>
      </w:tr>
      <w:tr w:rsidR="00400ACF" w:rsidRPr="00400ACF"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tcPr>
          <w:p w:rsidR="00400ACF" w:rsidRPr="00400ACF" w:rsidRDefault="00400ACF" w:rsidP="00DC26A2">
            <w:pPr>
              <w:pStyle w:val="ListParagraph"/>
              <w:numPr>
                <w:ilvl w:val="0"/>
                <w:numId w:val="7"/>
              </w:numPr>
              <w:tabs>
                <w:tab w:val="left" w:pos="171"/>
              </w:tabs>
              <w:spacing w:before="60" w:after="60"/>
              <w:ind w:left="0" w:firstLine="0"/>
              <w:contextualSpacing w:val="0"/>
              <w:jc w:val="center"/>
              <w:rPr>
                <w:rFonts w:ascii="Times New Roman" w:hAnsi="Times New Roman"/>
                <w:b/>
                <w:bCs/>
                <w:color w:val="000000"/>
              </w:rPr>
            </w:pPr>
          </w:p>
        </w:tc>
        <w:tc>
          <w:tcPr>
            <w:tcW w:w="4919" w:type="dxa"/>
            <w:tcBorders>
              <w:top w:val="nil"/>
              <w:left w:val="nil"/>
              <w:bottom w:val="single" w:sz="4" w:space="0" w:color="auto"/>
              <w:right w:val="single" w:sz="4" w:space="0" w:color="auto"/>
            </w:tcBorders>
            <w:shd w:val="clear" w:color="auto" w:fill="auto"/>
            <w:noWrap/>
            <w:vAlign w:val="bottom"/>
          </w:tcPr>
          <w:p w:rsidR="00400ACF" w:rsidRPr="00400ACF" w:rsidRDefault="00F70F57" w:rsidP="00DC26A2">
            <w:pPr>
              <w:spacing w:before="60" w:after="60"/>
              <w:rPr>
                <w:rFonts w:ascii="Times New Roman" w:hAnsi="Times New Roman"/>
                <w:bCs/>
                <w:color w:val="000000"/>
              </w:rPr>
            </w:pPr>
            <w:r>
              <w:rPr>
                <w:rFonts w:ascii="Times New Roman" w:hAnsi="Times New Roman"/>
                <w:bCs/>
                <w:color w:val="000000"/>
              </w:rPr>
              <w:t>Tổng Công ty</w:t>
            </w:r>
            <w:r w:rsidR="00400ACF" w:rsidRPr="00400ACF">
              <w:rPr>
                <w:rFonts w:ascii="Times New Roman" w:hAnsi="Times New Roman"/>
                <w:bCs/>
                <w:color w:val="000000"/>
              </w:rPr>
              <w:t xml:space="preserve"> </w:t>
            </w:r>
            <w:r>
              <w:rPr>
                <w:rFonts w:ascii="Times New Roman" w:hAnsi="Times New Roman"/>
                <w:bCs/>
                <w:color w:val="000000"/>
              </w:rPr>
              <w:t>Xây dựng</w:t>
            </w:r>
            <w:r w:rsidR="00400ACF" w:rsidRPr="00400ACF">
              <w:rPr>
                <w:rFonts w:ascii="Times New Roman" w:hAnsi="Times New Roman"/>
                <w:bCs/>
                <w:color w:val="000000"/>
              </w:rPr>
              <w:t xml:space="preserve"> </w:t>
            </w:r>
            <w:r>
              <w:rPr>
                <w:rFonts w:ascii="Times New Roman" w:hAnsi="Times New Roman"/>
                <w:bCs/>
                <w:color w:val="000000"/>
              </w:rPr>
              <w:t>H</w:t>
            </w:r>
            <w:r w:rsidR="00400ACF" w:rsidRPr="00400ACF">
              <w:rPr>
                <w:rFonts w:ascii="Times New Roman" w:hAnsi="Times New Roman"/>
                <w:bCs/>
                <w:color w:val="000000"/>
              </w:rPr>
              <w:t>à Nội</w:t>
            </w:r>
          </w:p>
        </w:tc>
        <w:tc>
          <w:tcPr>
            <w:tcW w:w="1701" w:type="dxa"/>
            <w:tcBorders>
              <w:top w:val="nil"/>
              <w:left w:val="nil"/>
              <w:bottom w:val="single" w:sz="4" w:space="0" w:color="auto"/>
              <w:right w:val="single" w:sz="4" w:space="0" w:color="auto"/>
            </w:tcBorders>
            <w:shd w:val="clear" w:color="auto" w:fill="auto"/>
            <w:noWrap/>
            <w:vAlign w:val="center"/>
          </w:tcPr>
          <w:p w:rsidR="00400ACF" w:rsidRPr="00400ACF" w:rsidRDefault="00F70F57" w:rsidP="00DC26A2">
            <w:pPr>
              <w:spacing w:before="60" w:after="60"/>
              <w:jc w:val="center"/>
              <w:rPr>
                <w:rFonts w:ascii="Times New Roman" w:hAnsi="Times New Roman"/>
                <w:bCs/>
                <w:color w:val="000000"/>
              </w:rPr>
            </w:pPr>
            <w:r w:rsidRPr="00F70F57">
              <w:rPr>
                <w:rFonts w:ascii="Times New Roman" w:hAnsi="Times New Roman"/>
                <w:bCs/>
                <w:color w:val="000000"/>
              </w:rPr>
              <w:t>x</w:t>
            </w:r>
          </w:p>
        </w:tc>
        <w:tc>
          <w:tcPr>
            <w:tcW w:w="1701" w:type="dxa"/>
            <w:tcBorders>
              <w:top w:val="nil"/>
              <w:left w:val="nil"/>
              <w:bottom w:val="single" w:sz="4" w:space="0" w:color="auto"/>
              <w:right w:val="single" w:sz="4" w:space="0" w:color="auto"/>
            </w:tcBorders>
            <w:shd w:val="clear" w:color="auto" w:fill="auto"/>
            <w:noWrap/>
            <w:vAlign w:val="center"/>
          </w:tcPr>
          <w:p w:rsidR="00400ACF" w:rsidRPr="00400ACF" w:rsidRDefault="00400ACF" w:rsidP="00DC26A2">
            <w:pPr>
              <w:spacing w:before="60" w:after="60"/>
              <w:jc w:val="center"/>
              <w:rPr>
                <w:rFonts w:ascii="Times New Roman" w:hAnsi="Times New Roman"/>
                <w:bCs/>
                <w:color w:val="000000"/>
              </w:rPr>
            </w:pPr>
          </w:p>
        </w:tc>
      </w:tr>
      <w:tr w:rsidR="00400ACF" w:rsidRPr="00400ACF"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tcPr>
          <w:p w:rsidR="00400ACF" w:rsidRPr="00400ACF" w:rsidRDefault="00400ACF" w:rsidP="00DC26A2">
            <w:pPr>
              <w:pStyle w:val="ListParagraph"/>
              <w:numPr>
                <w:ilvl w:val="0"/>
                <w:numId w:val="7"/>
              </w:numPr>
              <w:tabs>
                <w:tab w:val="left" w:pos="171"/>
              </w:tabs>
              <w:spacing w:before="60" w:after="60"/>
              <w:ind w:left="0" w:firstLine="0"/>
              <w:contextualSpacing w:val="0"/>
              <w:jc w:val="center"/>
              <w:rPr>
                <w:rFonts w:ascii="Times New Roman" w:hAnsi="Times New Roman"/>
                <w:b/>
                <w:bCs/>
                <w:color w:val="000000"/>
              </w:rPr>
            </w:pPr>
          </w:p>
        </w:tc>
        <w:tc>
          <w:tcPr>
            <w:tcW w:w="4919" w:type="dxa"/>
            <w:tcBorders>
              <w:top w:val="nil"/>
              <w:left w:val="nil"/>
              <w:bottom w:val="single" w:sz="4" w:space="0" w:color="auto"/>
              <w:right w:val="single" w:sz="4" w:space="0" w:color="auto"/>
            </w:tcBorders>
            <w:shd w:val="clear" w:color="auto" w:fill="auto"/>
            <w:noWrap/>
            <w:vAlign w:val="bottom"/>
          </w:tcPr>
          <w:p w:rsidR="00400ACF" w:rsidRPr="00400ACF" w:rsidRDefault="00F70F57" w:rsidP="00DC26A2">
            <w:pPr>
              <w:spacing w:before="60" w:after="60"/>
              <w:rPr>
                <w:rFonts w:ascii="Times New Roman" w:hAnsi="Times New Roman"/>
                <w:bCs/>
                <w:color w:val="000000"/>
              </w:rPr>
            </w:pPr>
            <w:r>
              <w:rPr>
                <w:rFonts w:ascii="Times New Roman" w:hAnsi="Times New Roman"/>
                <w:bCs/>
                <w:color w:val="000000"/>
              </w:rPr>
              <w:t>Tổng Công ty</w:t>
            </w:r>
            <w:r w:rsidRPr="00400ACF">
              <w:rPr>
                <w:rFonts w:ascii="Times New Roman" w:hAnsi="Times New Roman"/>
                <w:bCs/>
                <w:color w:val="000000"/>
              </w:rPr>
              <w:t xml:space="preserve"> </w:t>
            </w:r>
            <w:r>
              <w:rPr>
                <w:rFonts w:ascii="Times New Roman" w:hAnsi="Times New Roman"/>
                <w:bCs/>
                <w:color w:val="000000"/>
              </w:rPr>
              <w:t>Đầu tư nước và Môi trường Việt Nam</w:t>
            </w:r>
            <w:r w:rsidR="00400ACF" w:rsidRPr="00400ACF">
              <w:rPr>
                <w:rFonts w:ascii="Times New Roman" w:hAnsi="Times New Roman"/>
                <w:bCs/>
                <w:color w:val="000000"/>
              </w:rPr>
              <w:t xml:space="preserve"> (VIWASEEN)</w:t>
            </w:r>
          </w:p>
        </w:tc>
        <w:tc>
          <w:tcPr>
            <w:tcW w:w="1701" w:type="dxa"/>
            <w:tcBorders>
              <w:top w:val="nil"/>
              <w:left w:val="nil"/>
              <w:bottom w:val="single" w:sz="4" w:space="0" w:color="auto"/>
              <w:right w:val="single" w:sz="4" w:space="0" w:color="auto"/>
            </w:tcBorders>
            <w:shd w:val="clear" w:color="auto" w:fill="auto"/>
            <w:noWrap/>
            <w:vAlign w:val="center"/>
          </w:tcPr>
          <w:p w:rsidR="00400ACF" w:rsidRPr="00400ACF" w:rsidRDefault="00F70F57" w:rsidP="00DC26A2">
            <w:pPr>
              <w:spacing w:before="60" w:after="60"/>
              <w:jc w:val="center"/>
              <w:rPr>
                <w:rFonts w:ascii="Times New Roman" w:hAnsi="Times New Roman"/>
                <w:bCs/>
                <w:color w:val="000000"/>
              </w:rPr>
            </w:pPr>
            <w:r w:rsidRPr="00F70F57">
              <w:rPr>
                <w:rFonts w:ascii="Times New Roman" w:hAnsi="Times New Roman"/>
                <w:bCs/>
                <w:color w:val="000000"/>
              </w:rPr>
              <w:t>x</w:t>
            </w:r>
          </w:p>
        </w:tc>
        <w:tc>
          <w:tcPr>
            <w:tcW w:w="1701" w:type="dxa"/>
            <w:tcBorders>
              <w:top w:val="nil"/>
              <w:left w:val="nil"/>
              <w:bottom w:val="single" w:sz="4" w:space="0" w:color="auto"/>
              <w:right w:val="single" w:sz="4" w:space="0" w:color="auto"/>
            </w:tcBorders>
            <w:shd w:val="clear" w:color="auto" w:fill="auto"/>
            <w:noWrap/>
            <w:vAlign w:val="center"/>
          </w:tcPr>
          <w:p w:rsidR="00400ACF" w:rsidRPr="00400ACF" w:rsidRDefault="00400ACF" w:rsidP="00DC26A2">
            <w:pPr>
              <w:spacing w:before="60" w:after="60"/>
              <w:jc w:val="center"/>
              <w:rPr>
                <w:rFonts w:ascii="Times New Roman" w:hAnsi="Times New Roman"/>
                <w:bCs/>
                <w:color w:val="000000"/>
              </w:rPr>
            </w:pPr>
          </w:p>
        </w:tc>
      </w:tr>
      <w:tr w:rsidR="00400ACF" w:rsidRPr="00400ACF"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400ACF" w:rsidRPr="00400ACF" w:rsidRDefault="00400ACF" w:rsidP="00DC26A2">
            <w:pPr>
              <w:pStyle w:val="ListParagraph"/>
              <w:numPr>
                <w:ilvl w:val="0"/>
                <w:numId w:val="7"/>
              </w:numPr>
              <w:tabs>
                <w:tab w:val="left" w:pos="313"/>
              </w:tabs>
              <w:spacing w:before="60" w:after="60"/>
              <w:ind w:left="0" w:firstLine="0"/>
              <w:contextualSpacing w:val="0"/>
              <w:jc w:val="center"/>
              <w:rPr>
                <w:rFonts w:ascii="Times New Roman" w:hAnsi="Times New Roman"/>
                <w:b/>
                <w:bCs/>
                <w:color w:val="000000"/>
              </w:rPr>
            </w:pPr>
          </w:p>
        </w:tc>
        <w:tc>
          <w:tcPr>
            <w:tcW w:w="4919" w:type="dxa"/>
            <w:tcBorders>
              <w:top w:val="nil"/>
              <w:left w:val="nil"/>
              <w:bottom w:val="single" w:sz="4" w:space="0" w:color="auto"/>
              <w:right w:val="single" w:sz="4" w:space="0" w:color="auto"/>
            </w:tcBorders>
            <w:shd w:val="clear" w:color="auto" w:fill="F2F2F2" w:themeFill="background1" w:themeFillShade="F2"/>
            <w:noWrap/>
            <w:vAlign w:val="bottom"/>
          </w:tcPr>
          <w:p w:rsidR="00400ACF" w:rsidRPr="00400ACF" w:rsidRDefault="00F70F57" w:rsidP="00DC26A2">
            <w:pPr>
              <w:spacing w:before="60" w:after="60"/>
              <w:rPr>
                <w:rFonts w:ascii="Times New Roman" w:hAnsi="Times New Roman"/>
                <w:bCs/>
                <w:color w:val="000000"/>
              </w:rPr>
            </w:pPr>
            <w:r>
              <w:rPr>
                <w:rFonts w:ascii="Times New Roman" w:hAnsi="Times New Roman"/>
                <w:bCs/>
                <w:color w:val="000000"/>
              </w:rPr>
              <w:t>Tổng Công ty Viglacera - CTCP</w:t>
            </w:r>
          </w:p>
        </w:tc>
        <w:tc>
          <w:tcPr>
            <w:tcW w:w="1701" w:type="dxa"/>
            <w:tcBorders>
              <w:top w:val="nil"/>
              <w:left w:val="nil"/>
              <w:bottom w:val="single" w:sz="4" w:space="0" w:color="auto"/>
              <w:right w:val="single" w:sz="4" w:space="0" w:color="auto"/>
            </w:tcBorders>
            <w:shd w:val="clear" w:color="auto" w:fill="F2F2F2" w:themeFill="background1" w:themeFillShade="F2"/>
            <w:noWrap/>
            <w:vAlign w:val="center"/>
          </w:tcPr>
          <w:p w:rsidR="00400ACF" w:rsidRPr="00400ACF" w:rsidRDefault="00400ACF" w:rsidP="00DC26A2">
            <w:pPr>
              <w:spacing w:before="60" w:after="60"/>
              <w:jc w:val="center"/>
              <w:rPr>
                <w:rFonts w:ascii="Times New Roman" w:hAnsi="Times New Roman"/>
                <w:bCs/>
                <w:color w:val="000000"/>
              </w:rPr>
            </w:pPr>
          </w:p>
        </w:tc>
        <w:tc>
          <w:tcPr>
            <w:tcW w:w="1701" w:type="dxa"/>
            <w:tcBorders>
              <w:top w:val="nil"/>
              <w:left w:val="nil"/>
              <w:bottom w:val="single" w:sz="4" w:space="0" w:color="auto"/>
              <w:right w:val="single" w:sz="4" w:space="0" w:color="auto"/>
            </w:tcBorders>
            <w:shd w:val="clear" w:color="auto" w:fill="F2F2F2" w:themeFill="background1" w:themeFillShade="F2"/>
            <w:noWrap/>
            <w:vAlign w:val="center"/>
          </w:tcPr>
          <w:p w:rsidR="00400ACF" w:rsidRPr="00400ACF" w:rsidRDefault="00F70F57" w:rsidP="00DC26A2">
            <w:pPr>
              <w:spacing w:before="60" w:after="60"/>
              <w:jc w:val="center"/>
              <w:rPr>
                <w:rFonts w:ascii="Times New Roman" w:hAnsi="Times New Roman"/>
                <w:bCs/>
                <w:color w:val="000000"/>
              </w:rPr>
            </w:pPr>
            <w:r w:rsidRPr="00F70F57">
              <w:rPr>
                <w:rFonts w:ascii="Times New Roman" w:hAnsi="Times New Roman"/>
                <w:bCs/>
                <w:color w:val="000000"/>
              </w:rPr>
              <w:t>x</w:t>
            </w:r>
          </w:p>
        </w:tc>
      </w:tr>
      <w:tr w:rsidR="00400ACF" w:rsidRPr="00400ACF"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400ACF" w:rsidRPr="00400ACF" w:rsidRDefault="00400ACF" w:rsidP="00DC26A2">
            <w:pPr>
              <w:pStyle w:val="ListParagraph"/>
              <w:numPr>
                <w:ilvl w:val="0"/>
                <w:numId w:val="7"/>
              </w:numPr>
              <w:tabs>
                <w:tab w:val="left" w:pos="313"/>
              </w:tabs>
              <w:spacing w:before="60" w:after="60"/>
              <w:ind w:left="0" w:firstLine="0"/>
              <w:contextualSpacing w:val="0"/>
              <w:jc w:val="center"/>
              <w:rPr>
                <w:rFonts w:ascii="Times New Roman" w:hAnsi="Times New Roman"/>
                <w:b/>
                <w:bCs/>
                <w:color w:val="000000"/>
              </w:rPr>
            </w:pPr>
          </w:p>
        </w:tc>
        <w:tc>
          <w:tcPr>
            <w:tcW w:w="4919" w:type="dxa"/>
            <w:tcBorders>
              <w:top w:val="nil"/>
              <w:left w:val="nil"/>
              <w:bottom w:val="single" w:sz="4" w:space="0" w:color="auto"/>
              <w:right w:val="single" w:sz="4" w:space="0" w:color="auto"/>
            </w:tcBorders>
            <w:shd w:val="clear" w:color="auto" w:fill="F2F2F2" w:themeFill="background1" w:themeFillShade="F2"/>
            <w:noWrap/>
            <w:vAlign w:val="bottom"/>
          </w:tcPr>
          <w:p w:rsidR="00400ACF" w:rsidRPr="00400ACF" w:rsidRDefault="00400ACF" w:rsidP="00A64C14">
            <w:pPr>
              <w:spacing w:before="60" w:after="60"/>
              <w:rPr>
                <w:rFonts w:ascii="Times New Roman" w:hAnsi="Times New Roman"/>
                <w:bCs/>
                <w:color w:val="000000"/>
              </w:rPr>
            </w:pPr>
            <w:r w:rsidRPr="00400ACF">
              <w:rPr>
                <w:rFonts w:ascii="Times New Roman" w:hAnsi="Times New Roman"/>
                <w:bCs/>
                <w:color w:val="000000"/>
              </w:rPr>
              <w:t>T</w:t>
            </w:r>
            <w:r w:rsidR="00F70F57">
              <w:rPr>
                <w:rFonts w:ascii="Times New Roman" w:hAnsi="Times New Roman"/>
                <w:bCs/>
                <w:color w:val="000000"/>
              </w:rPr>
              <w:t>ổng Công ty Xây dựng</w:t>
            </w:r>
            <w:r w:rsidRPr="00400ACF">
              <w:rPr>
                <w:rFonts w:ascii="Times New Roman" w:hAnsi="Times New Roman"/>
                <w:bCs/>
                <w:color w:val="000000"/>
              </w:rPr>
              <w:t xml:space="preserve"> Bạch </w:t>
            </w:r>
            <w:r w:rsidR="00A64C14">
              <w:rPr>
                <w:rFonts w:ascii="Times New Roman" w:hAnsi="Times New Roman"/>
                <w:bCs/>
                <w:color w:val="000000"/>
              </w:rPr>
              <w:t>Đ</w:t>
            </w:r>
            <w:r w:rsidRPr="00400ACF">
              <w:rPr>
                <w:rFonts w:ascii="Times New Roman" w:hAnsi="Times New Roman"/>
                <w:bCs/>
                <w:color w:val="000000"/>
              </w:rPr>
              <w:t xml:space="preserve">ằng </w:t>
            </w:r>
          </w:p>
        </w:tc>
        <w:tc>
          <w:tcPr>
            <w:tcW w:w="1701" w:type="dxa"/>
            <w:tcBorders>
              <w:top w:val="nil"/>
              <w:left w:val="nil"/>
              <w:bottom w:val="single" w:sz="4" w:space="0" w:color="auto"/>
              <w:right w:val="single" w:sz="4" w:space="0" w:color="auto"/>
            </w:tcBorders>
            <w:shd w:val="clear" w:color="auto" w:fill="F2F2F2" w:themeFill="background1" w:themeFillShade="F2"/>
            <w:noWrap/>
            <w:vAlign w:val="center"/>
          </w:tcPr>
          <w:p w:rsidR="00400ACF" w:rsidRPr="00400ACF" w:rsidRDefault="00400ACF" w:rsidP="00DC26A2">
            <w:pPr>
              <w:spacing w:before="60" w:after="60"/>
              <w:jc w:val="center"/>
              <w:rPr>
                <w:rFonts w:ascii="Times New Roman" w:hAnsi="Times New Roman"/>
                <w:bCs/>
                <w:color w:val="000000"/>
              </w:rPr>
            </w:pPr>
          </w:p>
        </w:tc>
        <w:tc>
          <w:tcPr>
            <w:tcW w:w="1701" w:type="dxa"/>
            <w:tcBorders>
              <w:top w:val="nil"/>
              <w:left w:val="nil"/>
              <w:bottom w:val="single" w:sz="4" w:space="0" w:color="auto"/>
              <w:right w:val="single" w:sz="4" w:space="0" w:color="auto"/>
            </w:tcBorders>
            <w:shd w:val="clear" w:color="auto" w:fill="F2F2F2" w:themeFill="background1" w:themeFillShade="F2"/>
            <w:noWrap/>
            <w:vAlign w:val="center"/>
          </w:tcPr>
          <w:p w:rsidR="00400ACF" w:rsidRPr="00400ACF" w:rsidRDefault="00F70F57" w:rsidP="00DC26A2">
            <w:pPr>
              <w:spacing w:before="60" w:after="60"/>
              <w:jc w:val="center"/>
              <w:rPr>
                <w:rFonts w:ascii="Times New Roman" w:hAnsi="Times New Roman"/>
                <w:bCs/>
                <w:color w:val="000000"/>
              </w:rPr>
            </w:pPr>
            <w:r w:rsidRPr="00F70F57">
              <w:rPr>
                <w:rFonts w:ascii="Times New Roman" w:hAnsi="Times New Roman"/>
                <w:bCs/>
                <w:color w:val="000000"/>
              </w:rPr>
              <w:t>x</w:t>
            </w:r>
          </w:p>
        </w:tc>
      </w:tr>
      <w:tr w:rsidR="00400ACF" w:rsidRPr="00400ACF"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tcPr>
          <w:p w:rsidR="00400ACF" w:rsidRPr="00400ACF" w:rsidRDefault="00400ACF" w:rsidP="00DC26A2">
            <w:pPr>
              <w:pStyle w:val="ListParagraph"/>
              <w:numPr>
                <w:ilvl w:val="0"/>
                <w:numId w:val="7"/>
              </w:numPr>
              <w:tabs>
                <w:tab w:val="left" w:pos="313"/>
              </w:tabs>
              <w:spacing w:before="60" w:after="60"/>
              <w:ind w:left="0" w:firstLine="0"/>
              <w:contextualSpacing w:val="0"/>
              <w:jc w:val="center"/>
              <w:rPr>
                <w:rFonts w:ascii="Times New Roman" w:hAnsi="Times New Roman"/>
                <w:b/>
                <w:bCs/>
                <w:color w:val="000000"/>
              </w:rPr>
            </w:pPr>
          </w:p>
        </w:tc>
        <w:tc>
          <w:tcPr>
            <w:tcW w:w="4919" w:type="dxa"/>
            <w:tcBorders>
              <w:top w:val="nil"/>
              <w:left w:val="nil"/>
              <w:bottom w:val="single" w:sz="4" w:space="0" w:color="auto"/>
              <w:right w:val="single" w:sz="4" w:space="0" w:color="auto"/>
            </w:tcBorders>
            <w:shd w:val="clear" w:color="auto" w:fill="auto"/>
            <w:noWrap/>
            <w:vAlign w:val="bottom"/>
          </w:tcPr>
          <w:p w:rsidR="00400ACF" w:rsidRPr="00400ACF" w:rsidRDefault="00400ACF" w:rsidP="00DC26A2">
            <w:pPr>
              <w:spacing w:before="60" w:after="60"/>
              <w:rPr>
                <w:rFonts w:ascii="Times New Roman" w:hAnsi="Times New Roman"/>
                <w:bCs/>
                <w:color w:val="000000"/>
              </w:rPr>
            </w:pPr>
            <w:r w:rsidRPr="00400ACF">
              <w:rPr>
                <w:rFonts w:ascii="Times New Roman" w:hAnsi="Times New Roman"/>
                <w:bCs/>
                <w:color w:val="000000"/>
              </w:rPr>
              <w:t>T</w:t>
            </w:r>
            <w:r w:rsidR="00F70F57">
              <w:rPr>
                <w:rFonts w:ascii="Times New Roman" w:hAnsi="Times New Roman"/>
                <w:bCs/>
                <w:color w:val="000000"/>
              </w:rPr>
              <w:t>ổng Công ty</w:t>
            </w:r>
            <w:r w:rsidR="00DC26A2">
              <w:rPr>
                <w:rFonts w:ascii="Times New Roman" w:hAnsi="Times New Roman"/>
                <w:bCs/>
                <w:color w:val="000000"/>
              </w:rPr>
              <w:t xml:space="preserve"> Công nghiệp</w:t>
            </w:r>
            <w:r w:rsidRPr="00400ACF">
              <w:rPr>
                <w:rFonts w:ascii="Times New Roman" w:hAnsi="Times New Roman"/>
                <w:bCs/>
                <w:color w:val="000000"/>
              </w:rPr>
              <w:t xml:space="preserve"> </w:t>
            </w:r>
            <w:r w:rsidR="00F70F57">
              <w:rPr>
                <w:rFonts w:ascii="Times New Roman" w:hAnsi="Times New Roman"/>
                <w:bCs/>
                <w:color w:val="000000"/>
              </w:rPr>
              <w:t>X</w:t>
            </w:r>
            <w:r w:rsidRPr="00400ACF">
              <w:rPr>
                <w:rFonts w:ascii="Times New Roman" w:hAnsi="Times New Roman"/>
                <w:bCs/>
                <w:color w:val="000000"/>
              </w:rPr>
              <w:t xml:space="preserve">i măng </w:t>
            </w:r>
            <w:r w:rsidR="00F70F57">
              <w:rPr>
                <w:rFonts w:ascii="Times New Roman" w:hAnsi="Times New Roman"/>
                <w:bCs/>
                <w:color w:val="000000"/>
              </w:rPr>
              <w:t>V</w:t>
            </w:r>
            <w:r w:rsidRPr="00400ACF">
              <w:rPr>
                <w:rFonts w:ascii="Times New Roman" w:hAnsi="Times New Roman"/>
                <w:bCs/>
                <w:color w:val="000000"/>
              </w:rPr>
              <w:t xml:space="preserve">iệt </w:t>
            </w:r>
            <w:r w:rsidR="00F70F57">
              <w:rPr>
                <w:rFonts w:ascii="Times New Roman" w:hAnsi="Times New Roman"/>
                <w:bCs/>
                <w:color w:val="000000"/>
              </w:rPr>
              <w:t>N</w:t>
            </w:r>
            <w:r w:rsidRPr="00400ACF">
              <w:rPr>
                <w:rFonts w:ascii="Times New Roman" w:hAnsi="Times New Roman"/>
                <w:bCs/>
                <w:color w:val="000000"/>
              </w:rPr>
              <w:t xml:space="preserve">am </w:t>
            </w:r>
            <w:r w:rsidR="00DC26A2">
              <w:rPr>
                <w:rFonts w:ascii="Times New Roman" w:hAnsi="Times New Roman"/>
                <w:bCs/>
                <w:color w:val="000000"/>
              </w:rPr>
              <w:t>(VICEM)</w:t>
            </w:r>
          </w:p>
        </w:tc>
        <w:tc>
          <w:tcPr>
            <w:tcW w:w="1701" w:type="dxa"/>
            <w:tcBorders>
              <w:top w:val="nil"/>
              <w:left w:val="nil"/>
              <w:bottom w:val="single" w:sz="4" w:space="0" w:color="auto"/>
              <w:right w:val="single" w:sz="4" w:space="0" w:color="auto"/>
            </w:tcBorders>
            <w:shd w:val="clear" w:color="auto" w:fill="auto"/>
            <w:noWrap/>
            <w:vAlign w:val="center"/>
          </w:tcPr>
          <w:p w:rsidR="00400ACF" w:rsidRPr="00400ACF" w:rsidRDefault="00F70F57" w:rsidP="00DC26A2">
            <w:pPr>
              <w:spacing w:before="60" w:after="60"/>
              <w:jc w:val="center"/>
              <w:rPr>
                <w:rFonts w:ascii="Times New Roman" w:hAnsi="Times New Roman"/>
                <w:bCs/>
                <w:color w:val="000000"/>
              </w:rPr>
            </w:pPr>
            <w:r w:rsidRPr="00F70F57">
              <w:rPr>
                <w:rFonts w:ascii="Times New Roman" w:hAnsi="Times New Roman"/>
                <w:bCs/>
                <w:color w:val="000000"/>
              </w:rPr>
              <w:t>x</w:t>
            </w:r>
          </w:p>
        </w:tc>
        <w:tc>
          <w:tcPr>
            <w:tcW w:w="1701" w:type="dxa"/>
            <w:tcBorders>
              <w:top w:val="nil"/>
              <w:left w:val="nil"/>
              <w:bottom w:val="single" w:sz="4" w:space="0" w:color="auto"/>
              <w:right w:val="single" w:sz="4" w:space="0" w:color="auto"/>
            </w:tcBorders>
            <w:shd w:val="clear" w:color="auto" w:fill="auto"/>
            <w:noWrap/>
            <w:vAlign w:val="center"/>
          </w:tcPr>
          <w:p w:rsidR="00400ACF" w:rsidRPr="00400ACF" w:rsidRDefault="00400ACF" w:rsidP="00DC26A2">
            <w:pPr>
              <w:spacing w:before="60" w:after="60"/>
              <w:jc w:val="center"/>
              <w:rPr>
                <w:rFonts w:ascii="Times New Roman" w:hAnsi="Times New Roman"/>
                <w:bCs/>
                <w:color w:val="000000"/>
              </w:rPr>
            </w:pPr>
          </w:p>
        </w:tc>
      </w:tr>
      <w:tr w:rsidR="00400ACF" w:rsidRPr="00400ACF"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400ACF" w:rsidRPr="00400ACF" w:rsidRDefault="00400ACF" w:rsidP="00DC26A2">
            <w:pPr>
              <w:pStyle w:val="ListParagraph"/>
              <w:numPr>
                <w:ilvl w:val="0"/>
                <w:numId w:val="7"/>
              </w:numPr>
              <w:tabs>
                <w:tab w:val="left" w:pos="313"/>
              </w:tabs>
              <w:spacing w:before="60" w:after="60"/>
              <w:ind w:left="0" w:firstLine="0"/>
              <w:contextualSpacing w:val="0"/>
              <w:jc w:val="center"/>
              <w:rPr>
                <w:rFonts w:ascii="Times New Roman" w:hAnsi="Times New Roman"/>
                <w:b/>
                <w:bCs/>
                <w:color w:val="000000"/>
              </w:rPr>
            </w:pPr>
          </w:p>
        </w:tc>
        <w:tc>
          <w:tcPr>
            <w:tcW w:w="4919" w:type="dxa"/>
            <w:tcBorders>
              <w:top w:val="nil"/>
              <w:left w:val="nil"/>
              <w:bottom w:val="single" w:sz="4" w:space="0" w:color="auto"/>
              <w:right w:val="single" w:sz="4" w:space="0" w:color="auto"/>
            </w:tcBorders>
            <w:shd w:val="clear" w:color="auto" w:fill="F2F2F2" w:themeFill="background1" w:themeFillShade="F2"/>
            <w:noWrap/>
            <w:vAlign w:val="bottom"/>
          </w:tcPr>
          <w:p w:rsidR="00400ACF" w:rsidRPr="00400ACF" w:rsidRDefault="00DC26A2" w:rsidP="00DC26A2">
            <w:pPr>
              <w:spacing w:before="60" w:after="60"/>
              <w:rPr>
                <w:rFonts w:ascii="Times New Roman" w:hAnsi="Times New Roman"/>
                <w:bCs/>
                <w:color w:val="000000"/>
              </w:rPr>
            </w:pPr>
            <w:r w:rsidRPr="00DC26A2">
              <w:rPr>
                <w:rFonts w:ascii="Times New Roman" w:hAnsi="Times New Roman"/>
                <w:bCs/>
                <w:color w:val="000000"/>
              </w:rPr>
              <w:t xml:space="preserve">Tổng Công ty </w:t>
            </w:r>
            <w:r w:rsidRPr="00DC26A2">
              <w:rPr>
                <w:rFonts w:ascii="Times New Roman" w:hAnsi="Times New Roman" w:hint="eastAsia"/>
                <w:bCs/>
                <w:color w:val="000000"/>
              </w:rPr>
              <w:t>Đ</w:t>
            </w:r>
            <w:r w:rsidRPr="00DC26A2">
              <w:rPr>
                <w:rFonts w:ascii="Times New Roman" w:hAnsi="Times New Roman"/>
                <w:bCs/>
                <w:color w:val="000000"/>
              </w:rPr>
              <w:t>ầu t</w:t>
            </w:r>
            <w:r w:rsidRPr="00DC26A2">
              <w:rPr>
                <w:rFonts w:ascii="Times New Roman" w:hAnsi="Times New Roman" w:hint="eastAsia"/>
                <w:bCs/>
                <w:color w:val="000000"/>
              </w:rPr>
              <w:t>ư</w:t>
            </w:r>
            <w:r w:rsidRPr="00DC26A2">
              <w:rPr>
                <w:rFonts w:ascii="Times New Roman" w:hAnsi="Times New Roman"/>
                <w:bCs/>
                <w:color w:val="000000"/>
              </w:rPr>
              <w:t xml:space="preserve"> phát triển </w:t>
            </w:r>
            <w:r w:rsidRPr="00DC26A2">
              <w:rPr>
                <w:rFonts w:ascii="Times New Roman" w:hAnsi="Times New Roman" w:hint="eastAsia"/>
                <w:bCs/>
                <w:color w:val="000000"/>
              </w:rPr>
              <w:t>đô</w:t>
            </w:r>
            <w:r w:rsidRPr="00DC26A2">
              <w:rPr>
                <w:rFonts w:ascii="Times New Roman" w:hAnsi="Times New Roman"/>
                <w:bCs/>
                <w:color w:val="000000"/>
              </w:rPr>
              <w:t xml:space="preserve"> thị và KCN Việt Nam - IDICO</w:t>
            </w:r>
          </w:p>
        </w:tc>
        <w:tc>
          <w:tcPr>
            <w:tcW w:w="1701" w:type="dxa"/>
            <w:tcBorders>
              <w:top w:val="nil"/>
              <w:left w:val="nil"/>
              <w:bottom w:val="single" w:sz="4" w:space="0" w:color="auto"/>
              <w:right w:val="single" w:sz="4" w:space="0" w:color="auto"/>
            </w:tcBorders>
            <w:shd w:val="clear" w:color="auto" w:fill="F2F2F2" w:themeFill="background1" w:themeFillShade="F2"/>
            <w:noWrap/>
            <w:vAlign w:val="center"/>
          </w:tcPr>
          <w:p w:rsidR="00400ACF" w:rsidRPr="00400ACF" w:rsidRDefault="00400ACF" w:rsidP="00DC26A2">
            <w:pPr>
              <w:spacing w:before="60" w:after="60"/>
              <w:jc w:val="center"/>
              <w:rPr>
                <w:rFonts w:ascii="Times New Roman" w:hAnsi="Times New Roman"/>
                <w:bCs/>
                <w:color w:val="000000"/>
              </w:rPr>
            </w:pPr>
          </w:p>
        </w:tc>
        <w:tc>
          <w:tcPr>
            <w:tcW w:w="1701" w:type="dxa"/>
            <w:tcBorders>
              <w:top w:val="nil"/>
              <w:left w:val="nil"/>
              <w:bottom w:val="single" w:sz="4" w:space="0" w:color="auto"/>
              <w:right w:val="single" w:sz="4" w:space="0" w:color="auto"/>
            </w:tcBorders>
            <w:shd w:val="clear" w:color="auto" w:fill="F2F2F2" w:themeFill="background1" w:themeFillShade="F2"/>
            <w:noWrap/>
            <w:vAlign w:val="center"/>
          </w:tcPr>
          <w:p w:rsidR="00400ACF" w:rsidRPr="00400ACF" w:rsidRDefault="00F70F57" w:rsidP="00DC26A2">
            <w:pPr>
              <w:spacing w:before="60" w:after="60"/>
              <w:jc w:val="center"/>
              <w:rPr>
                <w:rFonts w:ascii="Times New Roman" w:hAnsi="Times New Roman"/>
                <w:bCs/>
                <w:color w:val="000000"/>
              </w:rPr>
            </w:pPr>
            <w:r w:rsidRPr="00F70F57">
              <w:rPr>
                <w:rFonts w:ascii="Times New Roman" w:hAnsi="Times New Roman"/>
                <w:bCs/>
                <w:color w:val="000000"/>
              </w:rPr>
              <w:t>x</w:t>
            </w:r>
          </w:p>
        </w:tc>
      </w:tr>
      <w:tr w:rsidR="00400ACF" w:rsidRPr="00400ACF"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tcPr>
          <w:p w:rsidR="00400ACF" w:rsidRPr="00400ACF" w:rsidRDefault="00400ACF" w:rsidP="00DC26A2">
            <w:pPr>
              <w:pStyle w:val="ListParagraph"/>
              <w:numPr>
                <w:ilvl w:val="0"/>
                <w:numId w:val="7"/>
              </w:numPr>
              <w:tabs>
                <w:tab w:val="left" w:pos="313"/>
              </w:tabs>
              <w:spacing w:before="60" w:after="60"/>
              <w:ind w:left="0" w:firstLine="0"/>
              <w:contextualSpacing w:val="0"/>
              <w:jc w:val="center"/>
              <w:rPr>
                <w:rFonts w:ascii="Times New Roman" w:hAnsi="Times New Roman"/>
                <w:b/>
                <w:bCs/>
                <w:color w:val="000000"/>
              </w:rPr>
            </w:pPr>
          </w:p>
        </w:tc>
        <w:tc>
          <w:tcPr>
            <w:tcW w:w="4919" w:type="dxa"/>
            <w:tcBorders>
              <w:top w:val="nil"/>
              <w:left w:val="nil"/>
              <w:bottom w:val="single" w:sz="4" w:space="0" w:color="auto"/>
              <w:right w:val="single" w:sz="4" w:space="0" w:color="auto"/>
            </w:tcBorders>
            <w:shd w:val="clear" w:color="auto" w:fill="auto"/>
            <w:noWrap/>
            <w:vAlign w:val="bottom"/>
          </w:tcPr>
          <w:p w:rsidR="00400ACF" w:rsidRPr="00400ACF" w:rsidRDefault="00400ACF" w:rsidP="00DC26A2">
            <w:pPr>
              <w:spacing w:before="60" w:after="60"/>
              <w:rPr>
                <w:rFonts w:ascii="Times New Roman" w:hAnsi="Times New Roman"/>
                <w:bCs/>
                <w:color w:val="000000"/>
              </w:rPr>
            </w:pPr>
            <w:r w:rsidRPr="00400ACF">
              <w:rPr>
                <w:rFonts w:ascii="Times New Roman" w:hAnsi="Times New Roman"/>
                <w:bCs/>
                <w:color w:val="000000"/>
              </w:rPr>
              <w:t>T</w:t>
            </w:r>
            <w:r w:rsidR="00F70F57">
              <w:rPr>
                <w:rFonts w:ascii="Times New Roman" w:hAnsi="Times New Roman"/>
                <w:bCs/>
                <w:color w:val="000000"/>
              </w:rPr>
              <w:t>ổng Công ty Xây dựng</w:t>
            </w:r>
            <w:r w:rsidRPr="00400ACF">
              <w:rPr>
                <w:rFonts w:ascii="Times New Roman" w:hAnsi="Times New Roman"/>
                <w:bCs/>
                <w:color w:val="000000"/>
              </w:rPr>
              <w:t xml:space="preserve"> số  1 (CCN1)</w:t>
            </w:r>
          </w:p>
        </w:tc>
        <w:tc>
          <w:tcPr>
            <w:tcW w:w="1701" w:type="dxa"/>
            <w:tcBorders>
              <w:top w:val="nil"/>
              <w:left w:val="nil"/>
              <w:bottom w:val="single" w:sz="4" w:space="0" w:color="auto"/>
              <w:right w:val="single" w:sz="4" w:space="0" w:color="auto"/>
            </w:tcBorders>
            <w:shd w:val="clear" w:color="auto" w:fill="auto"/>
            <w:noWrap/>
            <w:vAlign w:val="center"/>
          </w:tcPr>
          <w:p w:rsidR="00400ACF" w:rsidRPr="00400ACF" w:rsidRDefault="00F70F57" w:rsidP="00DC26A2">
            <w:pPr>
              <w:spacing w:before="60" w:after="60"/>
              <w:jc w:val="center"/>
              <w:rPr>
                <w:rFonts w:ascii="Times New Roman" w:hAnsi="Times New Roman"/>
                <w:bCs/>
                <w:color w:val="000000"/>
              </w:rPr>
            </w:pPr>
            <w:r w:rsidRPr="00F70F57">
              <w:rPr>
                <w:rFonts w:ascii="Times New Roman" w:hAnsi="Times New Roman"/>
                <w:bCs/>
                <w:color w:val="000000"/>
              </w:rPr>
              <w:t>x</w:t>
            </w:r>
          </w:p>
        </w:tc>
        <w:tc>
          <w:tcPr>
            <w:tcW w:w="1701" w:type="dxa"/>
            <w:tcBorders>
              <w:top w:val="nil"/>
              <w:left w:val="nil"/>
              <w:bottom w:val="single" w:sz="4" w:space="0" w:color="auto"/>
              <w:right w:val="single" w:sz="4" w:space="0" w:color="auto"/>
            </w:tcBorders>
            <w:shd w:val="clear" w:color="auto" w:fill="auto"/>
            <w:noWrap/>
            <w:vAlign w:val="center"/>
          </w:tcPr>
          <w:p w:rsidR="00400ACF" w:rsidRPr="00400ACF" w:rsidRDefault="00400ACF" w:rsidP="00DC26A2">
            <w:pPr>
              <w:spacing w:before="60" w:after="60"/>
              <w:jc w:val="center"/>
              <w:rPr>
                <w:rFonts w:ascii="Times New Roman" w:hAnsi="Times New Roman"/>
                <w:bCs/>
                <w:color w:val="000000"/>
              </w:rPr>
            </w:pPr>
          </w:p>
        </w:tc>
      </w:tr>
      <w:tr w:rsidR="00400ACF" w:rsidRPr="00400ACF" w:rsidTr="0095004E">
        <w:trPr>
          <w:trHeight w:val="288"/>
          <w:jc w:val="center"/>
        </w:trPr>
        <w:tc>
          <w:tcPr>
            <w:tcW w:w="746" w:type="dxa"/>
            <w:tcBorders>
              <w:top w:val="nil"/>
              <w:left w:val="single" w:sz="4" w:space="0" w:color="auto"/>
              <w:bottom w:val="single" w:sz="4" w:space="0" w:color="auto"/>
              <w:right w:val="single" w:sz="4" w:space="0" w:color="auto"/>
            </w:tcBorders>
            <w:shd w:val="clear" w:color="auto" w:fill="auto"/>
            <w:noWrap/>
            <w:vAlign w:val="center"/>
          </w:tcPr>
          <w:p w:rsidR="00400ACF" w:rsidRPr="00400ACF" w:rsidRDefault="00400ACF" w:rsidP="00DC26A2">
            <w:pPr>
              <w:pStyle w:val="ListParagraph"/>
              <w:numPr>
                <w:ilvl w:val="0"/>
                <w:numId w:val="7"/>
              </w:numPr>
              <w:tabs>
                <w:tab w:val="left" w:pos="313"/>
              </w:tabs>
              <w:spacing w:before="60" w:after="60"/>
              <w:ind w:left="0" w:firstLine="0"/>
              <w:contextualSpacing w:val="0"/>
              <w:jc w:val="center"/>
              <w:rPr>
                <w:rFonts w:ascii="Times New Roman" w:hAnsi="Times New Roman"/>
                <w:b/>
                <w:bCs/>
                <w:color w:val="000000"/>
              </w:rPr>
            </w:pPr>
          </w:p>
        </w:tc>
        <w:tc>
          <w:tcPr>
            <w:tcW w:w="4919" w:type="dxa"/>
            <w:tcBorders>
              <w:top w:val="nil"/>
              <w:left w:val="nil"/>
              <w:bottom w:val="single" w:sz="4" w:space="0" w:color="auto"/>
              <w:right w:val="single" w:sz="4" w:space="0" w:color="auto"/>
            </w:tcBorders>
            <w:shd w:val="clear" w:color="auto" w:fill="auto"/>
            <w:noWrap/>
            <w:vAlign w:val="bottom"/>
          </w:tcPr>
          <w:p w:rsidR="00400ACF" w:rsidRPr="00400ACF" w:rsidRDefault="00400ACF" w:rsidP="00DC26A2">
            <w:pPr>
              <w:spacing w:before="60" w:after="60"/>
              <w:rPr>
                <w:rFonts w:ascii="Times New Roman" w:hAnsi="Times New Roman"/>
                <w:bCs/>
                <w:color w:val="000000"/>
              </w:rPr>
            </w:pPr>
            <w:r w:rsidRPr="00400ACF">
              <w:rPr>
                <w:rFonts w:ascii="Times New Roman" w:hAnsi="Times New Roman"/>
                <w:bCs/>
                <w:color w:val="000000"/>
              </w:rPr>
              <w:t>T</w:t>
            </w:r>
            <w:r w:rsidR="00F70F57">
              <w:rPr>
                <w:rFonts w:ascii="Times New Roman" w:hAnsi="Times New Roman"/>
                <w:bCs/>
                <w:color w:val="000000"/>
              </w:rPr>
              <w:t>ổng Công ty</w:t>
            </w:r>
            <w:r w:rsidRPr="00400ACF">
              <w:rPr>
                <w:rFonts w:ascii="Times New Roman" w:hAnsi="Times New Roman"/>
                <w:bCs/>
                <w:color w:val="000000"/>
              </w:rPr>
              <w:t xml:space="preserve"> Vật liệu </w:t>
            </w:r>
            <w:r w:rsidR="00F70F57">
              <w:rPr>
                <w:rFonts w:ascii="Times New Roman" w:hAnsi="Times New Roman"/>
                <w:bCs/>
                <w:color w:val="000000"/>
              </w:rPr>
              <w:t xml:space="preserve">Xây dựng </w:t>
            </w:r>
            <w:r w:rsidRPr="00400ACF">
              <w:rPr>
                <w:rFonts w:ascii="Times New Roman" w:hAnsi="Times New Roman"/>
                <w:bCs/>
                <w:color w:val="000000"/>
              </w:rPr>
              <w:t>số 1 (FICO)</w:t>
            </w:r>
          </w:p>
        </w:tc>
        <w:tc>
          <w:tcPr>
            <w:tcW w:w="1701" w:type="dxa"/>
            <w:tcBorders>
              <w:top w:val="nil"/>
              <w:left w:val="nil"/>
              <w:bottom w:val="single" w:sz="4" w:space="0" w:color="auto"/>
              <w:right w:val="single" w:sz="4" w:space="0" w:color="auto"/>
            </w:tcBorders>
            <w:shd w:val="clear" w:color="auto" w:fill="auto"/>
            <w:noWrap/>
            <w:vAlign w:val="center"/>
          </w:tcPr>
          <w:p w:rsidR="00400ACF" w:rsidRPr="00400ACF" w:rsidRDefault="00F70F57" w:rsidP="00DC26A2">
            <w:pPr>
              <w:spacing w:before="60" w:after="60"/>
              <w:jc w:val="center"/>
              <w:rPr>
                <w:rFonts w:ascii="Times New Roman" w:hAnsi="Times New Roman"/>
                <w:bCs/>
                <w:color w:val="000000"/>
              </w:rPr>
            </w:pPr>
            <w:r w:rsidRPr="00F70F57">
              <w:rPr>
                <w:rFonts w:ascii="Times New Roman" w:hAnsi="Times New Roman"/>
                <w:bCs/>
                <w:color w:val="000000"/>
              </w:rPr>
              <w:t>x</w:t>
            </w:r>
          </w:p>
        </w:tc>
        <w:tc>
          <w:tcPr>
            <w:tcW w:w="1701" w:type="dxa"/>
            <w:tcBorders>
              <w:top w:val="nil"/>
              <w:left w:val="nil"/>
              <w:bottom w:val="single" w:sz="4" w:space="0" w:color="auto"/>
              <w:right w:val="single" w:sz="4" w:space="0" w:color="auto"/>
            </w:tcBorders>
            <w:shd w:val="clear" w:color="auto" w:fill="auto"/>
            <w:noWrap/>
            <w:vAlign w:val="center"/>
          </w:tcPr>
          <w:p w:rsidR="00400ACF" w:rsidRPr="00400ACF" w:rsidRDefault="00400ACF" w:rsidP="00DC26A2">
            <w:pPr>
              <w:spacing w:before="60" w:after="60"/>
              <w:jc w:val="center"/>
              <w:rPr>
                <w:rFonts w:ascii="Times New Roman" w:hAnsi="Times New Roman"/>
                <w:bCs/>
                <w:color w:val="000000"/>
              </w:rPr>
            </w:pPr>
          </w:p>
        </w:tc>
      </w:tr>
    </w:tbl>
    <w:p w:rsidR="00B81B68" w:rsidRDefault="00B81B68" w:rsidP="00B81B68">
      <w:pPr>
        <w:spacing w:before="120" w:line="264" w:lineRule="auto"/>
        <w:jc w:val="both"/>
        <w:rPr>
          <w:rFonts w:ascii="Times New Roman" w:eastAsia="SimSun" w:hAnsi="Times New Roman"/>
          <w:sz w:val="26"/>
          <w:szCs w:val="26"/>
          <w:lang w:val="pt-BR" w:eastAsia="zh-CN"/>
        </w:rPr>
      </w:pPr>
    </w:p>
    <w:sectPr w:rsidR="00B81B68" w:rsidSect="0050543E">
      <w:footerReference w:type="default" r:id="rId9"/>
      <w:pgSz w:w="11907" w:h="16840" w:code="9"/>
      <w:pgMar w:top="1134" w:right="1191" w:bottom="1134" w:left="1814" w:header="340" w:footer="567"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9AA" w:rsidRDefault="002679AA" w:rsidP="00E629D2">
      <w:r>
        <w:separator/>
      </w:r>
    </w:p>
  </w:endnote>
  <w:endnote w:type="continuationSeparator" w:id="0">
    <w:p w:rsidR="002679AA" w:rsidRDefault="002679AA" w:rsidP="00E6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208350"/>
      <w:docPartObj>
        <w:docPartGallery w:val="Page Numbers (Bottom of Page)"/>
        <w:docPartUnique/>
      </w:docPartObj>
    </w:sdtPr>
    <w:sdtEndPr>
      <w:rPr>
        <w:rFonts w:ascii="Times New Roman" w:hAnsi="Times New Roman"/>
        <w:noProof/>
        <w:sz w:val="24"/>
        <w:szCs w:val="24"/>
      </w:rPr>
    </w:sdtEndPr>
    <w:sdtContent>
      <w:p w:rsidR="00E629D2" w:rsidRPr="00E629D2" w:rsidRDefault="00E629D2" w:rsidP="00E629D2">
        <w:pPr>
          <w:pStyle w:val="Footer"/>
          <w:jc w:val="center"/>
          <w:rPr>
            <w:rFonts w:ascii="Times New Roman" w:hAnsi="Times New Roman"/>
            <w:sz w:val="24"/>
            <w:szCs w:val="24"/>
          </w:rPr>
        </w:pPr>
        <w:r w:rsidRPr="00E629D2">
          <w:rPr>
            <w:rFonts w:ascii="Times New Roman" w:hAnsi="Times New Roman"/>
            <w:sz w:val="24"/>
            <w:szCs w:val="24"/>
          </w:rPr>
          <w:fldChar w:fldCharType="begin"/>
        </w:r>
        <w:r w:rsidRPr="00E629D2">
          <w:rPr>
            <w:rFonts w:ascii="Times New Roman" w:hAnsi="Times New Roman"/>
            <w:sz w:val="24"/>
            <w:szCs w:val="24"/>
          </w:rPr>
          <w:instrText xml:space="preserve"> PAGE   \* MERGEFORMAT </w:instrText>
        </w:r>
        <w:r w:rsidRPr="00E629D2">
          <w:rPr>
            <w:rFonts w:ascii="Times New Roman" w:hAnsi="Times New Roman"/>
            <w:sz w:val="24"/>
            <w:szCs w:val="24"/>
          </w:rPr>
          <w:fldChar w:fldCharType="separate"/>
        </w:r>
        <w:r w:rsidR="00E109A4">
          <w:rPr>
            <w:rFonts w:ascii="Times New Roman" w:hAnsi="Times New Roman"/>
            <w:noProof/>
            <w:sz w:val="24"/>
            <w:szCs w:val="24"/>
          </w:rPr>
          <w:t>2</w:t>
        </w:r>
        <w:r w:rsidRPr="00E629D2">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9AA" w:rsidRDefault="002679AA" w:rsidP="00E629D2">
      <w:r>
        <w:separator/>
      </w:r>
    </w:p>
  </w:footnote>
  <w:footnote w:type="continuationSeparator" w:id="0">
    <w:p w:rsidR="002679AA" w:rsidRDefault="002679AA" w:rsidP="00E62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29EE"/>
    <w:multiLevelType w:val="hybridMultilevel"/>
    <w:tmpl w:val="9FB676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A56B80"/>
    <w:multiLevelType w:val="hybridMultilevel"/>
    <w:tmpl w:val="0F9ADCC4"/>
    <w:lvl w:ilvl="0" w:tplc="603084EE">
      <w:start w:val="4"/>
      <w:numFmt w:val="bullet"/>
      <w:lvlText w:val="-"/>
      <w:lvlJc w:val="left"/>
      <w:pPr>
        <w:ind w:left="3049" w:hanging="360"/>
      </w:pPr>
      <w:rPr>
        <w:rFonts w:ascii="Times New Roman" w:eastAsia="Times New Roman" w:hAnsi="Times New Roman" w:cs="Times New Roman" w:hint="default"/>
      </w:rPr>
    </w:lvl>
    <w:lvl w:ilvl="1" w:tplc="04090003" w:tentative="1">
      <w:start w:val="1"/>
      <w:numFmt w:val="bullet"/>
      <w:lvlText w:val="o"/>
      <w:lvlJc w:val="left"/>
      <w:pPr>
        <w:ind w:left="3769" w:hanging="360"/>
      </w:pPr>
      <w:rPr>
        <w:rFonts w:ascii="Courier New" w:hAnsi="Courier New" w:cs="Courier New" w:hint="default"/>
      </w:rPr>
    </w:lvl>
    <w:lvl w:ilvl="2" w:tplc="04090005" w:tentative="1">
      <w:start w:val="1"/>
      <w:numFmt w:val="bullet"/>
      <w:lvlText w:val=""/>
      <w:lvlJc w:val="left"/>
      <w:pPr>
        <w:ind w:left="4489" w:hanging="360"/>
      </w:pPr>
      <w:rPr>
        <w:rFonts w:ascii="Wingdings" w:hAnsi="Wingdings" w:hint="default"/>
      </w:rPr>
    </w:lvl>
    <w:lvl w:ilvl="3" w:tplc="04090001" w:tentative="1">
      <w:start w:val="1"/>
      <w:numFmt w:val="bullet"/>
      <w:lvlText w:val=""/>
      <w:lvlJc w:val="left"/>
      <w:pPr>
        <w:ind w:left="5209" w:hanging="360"/>
      </w:pPr>
      <w:rPr>
        <w:rFonts w:ascii="Symbol" w:hAnsi="Symbol" w:hint="default"/>
      </w:rPr>
    </w:lvl>
    <w:lvl w:ilvl="4" w:tplc="04090003" w:tentative="1">
      <w:start w:val="1"/>
      <w:numFmt w:val="bullet"/>
      <w:lvlText w:val="o"/>
      <w:lvlJc w:val="left"/>
      <w:pPr>
        <w:ind w:left="5929" w:hanging="360"/>
      </w:pPr>
      <w:rPr>
        <w:rFonts w:ascii="Courier New" w:hAnsi="Courier New" w:cs="Courier New" w:hint="default"/>
      </w:rPr>
    </w:lvl>
    <w:lvl w:ilvl="5" w:tplc="04090005" w:tentative="1">
      <w:start w:val="1"/>
      <w:numFmt w:val="bullet"/>
      <w:lvlText w:val=""/>
      <w:lvlJc w:val="left"/>
      <w:pPr>
        <w:ind w:left="6649" w:hanging="360"/>
      </w:pPr>
      <w:rPr>
        <w:rFonts w:ascii="Wingdings" w:hAnsi="Wingdings" w:hint="default"/>
      </w:rPr>
    </w:lvl>
    <w:lvl w:ilvl="6" w:tplc="04090001" w:tentative="1">
      <w:start w:val="1"/>
      <w:numFmt w:val="bullet"/>
      <w:lvlText w:val=""/>
      <w:lvlJc w:val="left"/>
      <w:pPr>
        <w:ind w:left="7369" w:hanging="360"/>
      </w:pPr>
      <w:rPr>
        <w:rFonts w:ascii="Symbol" w:hAnsi="Symbol" w:hint="default"/>
      </w:rPr>
    </w:lvl>
    <w:lvl w:ilvl="7" w:tplc="04090003" w:tentative="1">
      <w:start w:val="1"/>
      <w:numFmt w:val="bullet"/>
      <w:lvlText w:val="o"/>
      <w:lvlJc w:val="left"/>
      <w:pPr>
        <w:ind w:left="8089" w:hanging="360"/>
      </w:pPr>
      <w:rPr>
        <w:rFonts w:ascii="Courier New" w:hAnsi="Courier New" w:cs="Courier New" w:hint="default"/>
      </w:rPr>
    </w:lvl>
    <w:lvl w:ilvl="8" w:tplc="04090005" w:tentative="1">
      <w:start w:val="1"/>
      <w:numFmt w:val="bullet"/>
      <w:lvlText w:val=""/>
      <w:lvlJc w:val="left"/>
      <w:pPr>
        <w:ind w:left="8809" w:hanging="360"/>
      </w:pPr>
      <w:rPr>
        <w:rFonts w:ascii="Wingdings" w:hAnsi="Wingdings" w:hint="default"/>
      </w:rPr>
    </w:lvl>
  </w:abstractNum>
  <w:abstractNum w:abstractNumId="2">
    <w:nsid w:val="1BB230E0"/>
    <w:multiLevelType w:val="hybridMultilevel"/>
    <w:tmpl w:val="586CA34C"/>
    <w:lvl w:ilvl="0" w:tplc="19727202">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7D2895"/>
    <w:multiLevelType w:val="hybridMultilevel"/>
    <w:tmpl w:val="4006A6EC"/>
    <w:lvl w:ilvl="0" w:tplc="535AF87A">
      <w:start w:val="1"/>
      <w:numFmt w:val="decimal"/>
      <w:lvlText w:val="%1"/>
      <w:lvlJc w:val="left"/>
      <w:pPr>
        <w:ind w:left="79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47875"/>
    <w:multiLevelType w:val="hybridMultilevel"/>
    <w:tmpl w:val="45EAA54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33C1275"/>
    <w:multiLevelType w:val="hybridMultilevel"/>
    <w:tmpl w:val="795E7052"/>
    <w:lvl w:ilvl="0" w:tplc="0DBAF93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491738"/>
    <w:multiLevelType w:val="hybridMultilevel"/>
    <w:tmpl w:val="7D76B798"/>
    <w:lvl w:ilvl="0" w:tplc="3C6ED7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A8A"/>
    <w:rsid w:val="00035423"/>
    <w:rsid w:val="00050D19"/>
    <w:rsid w:val="00075702"/>
    <w:rsid w:val="00081F38"/>
    <w:rsid w:val="000859B3"/>
    <w:rsid w:val="000C5468"/>
    <w:rsid w:val="00107352"/>
    <w:rsid w:val="00137AB2"/>
    <w:rsid w:val="00144D5D"/>
    <w:rsid w:val="00151DE3"/>
    <w:rsid w:val="00175BAC"/>
    <w:rsid w:val="001D1853"/>
    <w:rsid w:val="002679AA"/>
    <w:rsid w:val="002B31EE"/>
    <w:rsid w:val="0033147B"/>
    <w:rsid w:val="0036348D"/>
    <w:rsid w:val="00372384"/>
    <w:rsid w:val="00380471"/>
    <w:rsid w:val="003C42CE"/>
    <w:rsid w:val="003D1926"/>
    <w:rsid w:val="003F7A8A"/>
    <w:rsid w:val="00400ACF"/>
    <w:rsid w:val="00500D6D"/>
    <w:rsid w:val="0050543E"/>
    <w:rsid w:val="00531BC9"/>
    <w:rsid w:val="0053418D"/>
    <w:rsid w:val="0057017F"/>
    <w:rsid w:val="005823C1"/>
    <w:rsid w:val="005D4E05"/>
    <w:rsid w:val="006167B0"/>
    <w:rsid w:val="00616E5E"/>
    <w:rsid w:val="00651383"/>
    <w:rsid w:val="006642F3"/>
    <w:rsid w:val="00670053"/>
    <w:rsid w:val="00674A48"/>
    <w:rsid w:val="00676F7B"/>
    <w:rsid w:val="006D4382"/>
    <w:rsid w:val="00716DBA"/>
    <w:rsid w:val="007A33C6"/>
    <w:rsid w:val="007C10A4"/>
    <w:rsid w:val="007E7D67"/>
    <w:rsid w:val="007F5F3B"/>
    <w:rsid w:val="00810983"/>
    <w:rsid w:val="0084051D"/>
    <w:rsid w:val="008714D8"/>
    <w:rsid w:val="00890D63"/>
    <w:rsid w:val="008A2CDC"/>
    <w:rsid w:val="008A5231"/>
    <w:rsid w:val="008B1784"/>
    <w:rsid w:val="008B3414"/>
    <w:rsid w:val="008F2FAC"/>
    <w:rsid w:val="00907535"/>
    <w:rsid w:val="0095004E"/>
    <w:rsid w:val="00955C20"/>
    <w:rsid w:val="0099667F"/>
    <w:rsid w:val="009A3D3E"/>
    <w:rsid w:val="009B6CA9"/>
    <w:rsid w:val="009D066A"/>
    <w:rsid w:val="009D4778"/>
    <w:rsid w:val="009F3A27"/>
    <w:rsid w:val="00A20D81"/>
    <w:rsid w:val="00A5787A"/>
    <w:rsid w:val="00A6331A"/>
    <w:rsid w:val="00A640D0"/>
    <w:rsid w:val="00A64C14"/>
    <w:rsid w:val="00A97E7B"/>
    <w:rsid w:val="00AD328B"/>
    <w:rsid w:val="00AE1E00"/>
    <w:rsid w:val="00AE51A8"/>
    <w:rsid w:val="00B24D21"/>
    <w:rsid w:val="00B56B46"/>
    <w:rsid w:val="00B81B68"/>
    <w:rsid w:val="00B87B13"/>
    <w:rsid w:val="00BB1580"/>
    <w:rsid w:val="00BB1F3F"/>
    <w:rsid w:val="00BB7763"/>
    <w:rsid w:val="00C07D08"/>
    <w:rsid w:val="00C15305"/>
    <w:rsid w:val="00C763E5"/>
    <w:rsid w:val="00C76EF3"/>
    <w:rsid w:val="00CC37B4"/>
    <w:rsid w:val="00D0755B"/>
    <w:rsid w:val="00D47537"/>
    <w:rsid w:val="00D91F6C"/>
    <w:rsid w:val="00DA1C15"/>
    <w:rsid w:val="00DA3E83"/>
    <w:rsid w:val="00DC26A2"/>
    <w:rsid w:val="00DE18D5"/>
    <w:rsid w:val="00E109A4"/>
    <w:rsid w:val="00E13598"/>
    <w:rsid w:val="00E442F1"/>
    <w:rsid w:val="00E505F8"/>
    <w:rsid w:val="00E60258"/>
    <w:rsid w:val="00E60C57"/>
    <w:rsid w:val="00E629D2"/>
    <w:rsid w:val="00E73FD0"/>
    <w:rsid w:val="00E82FC7"/>
    <w:rsid w:val="00EE1562"/>
    <w:rsid w:val="00EF49F6"/>
    <w:rsid w:val="00F0331D"/>
    <w:rsid w:val="00F502E6"/>
    <w:rsid w:val="00F565C2"/>
    <w:rsid w:val="00F70F57"/>
    <w:rsid w:val="00FB1104"/>
    <w:rsid w:val="00FC0DF3"/>
    <w:rsid w:val="00FD1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31"/>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7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3F7A8A"/>
    <w:pPr>
      <w:jc w:val="both"/>
    </w:pPr>
    <w:rPr>
      <w:szCs w:val="20"/>
    </w:rPr>
  </w:style>
  <w:style w:type="character" w:styleId="Hyperlink">
    <w:name w:val="Hyperlink"/>
    <w:basedOn w:val="DefaultParagraphFont"/>
    <w:rsid w:val="00B24D21"/>
    <w:rPr>
      <w:color w:val="0000FF"/>
      <w:u w:val="single"/>
    </w:rPr>
  </w:style>
  <w:style w:type="paragraph" w:styleId="ListParagraph">
    <w:name w:val="List Paragraph"/>
    <w:basedOn w:val="Normal"/>
    <w:uiPriority w:val="34"/>
    <w:qFormat/>
    <w:rsid w:val="00716DBA"/>
    <w:pPr>
      <w:ind w:left="720"/>
      <w:contextualSpacing/>
    </w:pPr>
  </w:style>
  <w:style w:type="paragraph" w:styleId="Header">
    <w:name w:val="header"/>
    <w:basedOn w:val="Normal"/>
    <w:link w:val="HeaderChar"/>
    <w:unhideWhenUsed/>
    <w:rsid w:val="00E629D2"/>
    <w:pPr>
      <w:tabs>
        <w:tab w:val="center" w:pos="4680"/>
        <w:tab w:val="right" w:pos="9360"/>
      </w:tabs>
    </w:pPr>
  </w:style>
  <w:style w:type="character" w:customStyle="1" w:styleId="HeaderChar">
    <w:name w:val="Header Char"/>
    <w:basedOn w:val="DefaultParagraphFont"/>
    <w:link w:val="Header"/>
    <w:rsid w:val="00E629D2"/>
    <w:rPr>
      <w:rFonts w:ascii=".VnTime" w:hAnsi=".VnTime"/>
      <w:sz w:val="28"/>
      <w:szCs w:val="28"/>
    </w:rPr>
  </w:style>
  <w:style w:type="paragraph" w:styleId="Footer">
    <w:name w:val="footer"/>
    <w:basedOn w:val="Normal"/>
    <w:link w:val="FooterChar"/>
    <w:uiPriority w:val="99"/>
    <w:unhideWhenUsed/>
    <w:rsid w:val="00E629D2"/>
    <w:pPr>
      <w:tabs>
        <w:tab w:val="center" w:pos="4680"/>
        <w:tab w:val="right" w:pos="9360"/>
      </w:tabs>
    </w:pPr>
  </w:style>
  <w:style w:type="character" w:customStyle="1" w:styleId="FooterChar">
    <w:name w:val="Footer Char"/>
    <w:basedOn w:val="DefaultParagraphFont"/>
    <w:link w:val="Footer"/>
    <w:uiPriority w:val="99"/>
    <w:rsid w:val="00E629D2"/>
    <w:rPr>
      <w:rFonts w:ascii=".VnTime" w:hAnsi=".VnTime"/>
      <w:sz w:val="28"/>
      <w:szCs w:val="28"/>
    </w:rPr>
  </w:style>
  <w:style w:type="paragraph" w:styleId="BalloonText">
    <w:name w:val="Balloon Text"/>
    <w:basedOn w:val="Normal"/>
    <w:link w:val="BalloonTextChar"/>
    <w:semiHidden/>
    <w:unhideWhenUsed/>
    <w:rsid w:val="00E629D2"/>
    <w:rPr>
      <w:rFonts w:ascii="Segoe UI" w:hAnsi="Segoe UI" w:cs="Segoe UI"/>
      <w:sz w:val="18"/>
      <w:szCs w:val="18"/>
    </w:rPr>
  </w:style>
  <w:style w:type="character" w:customStyle="1" w:styleId="BalloonTextChar">
    <w:name w:val="Balloon Text Char"/>
    <w:basedOn w:val="DefaultParagraphFont"/>
    <w:link w:val="BalloonText"/>
    <w:semiHidden/>
    <w:rsid w:val="00E629D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31"/>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7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3F7A8A"/>
    <w:pPr>
      <w:jc w:val="both"/>
    </w:pPr>
    <w:rPr>
      <w:szCs w:val="20"/>
    </w:rPr>
  </w:style>
  <w:style w:type="character" w:styleId="Hyperlink">
    <w:name w:val="Hyperlink"/>
    <w:basedOn w:val="DefaultParagraphFont"/>
    <w:rsid w:val="00B24D21"/>
    <w:rPr>
      <w:color w:val="0000FF"/>
      <w:u w:val="single"/>
    </w:rPr>
  </w:style>
  <w:style w:type="paragraph" w:styleId="ListParagraph">
    <w:name w:val="List Paragraph"/>
    <w:basedOn w:val="Normal"/>
    <w:uiPriority w:val="34"/>
    <w:qFormat/>
    <w:rsid w:val="00716DBA"/>
    <w:pPr>
      <w:ind w:left="720"/>
      <w:contextualSpacing/>
    </w:pPr>
  </w:style>
  <w:style w:type="paragraph" w:styleId="Header">
    <w:name w:val="header"/>
    <w:basedOn w:val="Normal"/>
    <w:link w:val="HeaderChar"/>
    <w:unhideWhenUsed/>
    <w:rsid w:val="00E629D2"/>
    <w:pPr>
      <w:tabs>
        <w:tab w:val="center" w:pos="4680"/>
        <w:tab w:val="right" w:pos="9360"/>
      </w:tabs>
    </w:pPr>
  </w:style>
  <w:style w:type="character" w:customStyle="1" w:styleId="HeaderChar">
    <w:name w:val="Header Char"/>
    <w:basedOn w:val="DefaultParagraphFont"/>
    <w:link w:val="Header"/>
    <w:rsid w:val="00E629D2"/>
    <w:rPr>
      <w:rFonts w:ascii=".VnTime" w:hAnsi=".VnTime"/>
      <w:sz w:val="28"/>
      <w:szCs w:val="28"/>
    </w:rPr>
  </w:style>
  <w:style w:type="paragraph" w:styleId="Footer">
    <w:name w:val="footer"/>
    <w:basedOn w:val="Normal"/>
    <w:link w:val="FooterChar"/>
    <w:uiPriority w:val="99"/>
    <w:unhideWhenUsed/>
    <w:rsid w:val="00E629D2"/>
    <w:pPr>
      <w:tabs>
        <w:tab w:val="center" w:pos="4680"/>
        <w:tab w:val="right" w:pos="9360"/>
      </w:tabs>
    </w:pPr>
  </w:style>
  <w:style w:type="character" w:customStyle="1" w:styleId="FooterChar">
    <w:name w:val="Footer Char"/>
    <w:basedOn w:val="DefaultParagraphFont"/>
    <w:link w:val="Footer"/>
    <w:uiPriority w:val="99"/>
    <w:rsid w:val="00E629D2"/>
    <w:rPr>
      <w:rFonts w:ascii=".VnTime" w:hAnsi=".VnTime"/>
      <w:sz w:val="28"/>
      <w:szCs w:val="28"/>
    </w:rPr>
  </w:style>
  <w:style w:type="paragraph" w:styleId="BalloonText">
    <w:name w:val="Balloon Text"/>
    <w:basedOn w:val="Normal"/>
    <w:link w:val="BalloonTextChar"/>
    <w:semiHidden/>
    <w:unhideWhenUsed/>
    <w:rsid w:val="00E629D2"/>
    <w:rPr>
      <w:rFonts w:ascii="Segoe UI" w:hAnsi="Segoe UI" w:cs="Segoe UI"/>
      <w:sz w:val="18"/>
      <w:szCs w:val="18"/>
    </w:rPr>
  </w:style>
  <w:style w:type="character" w:customStyle="1" w:styleId="BalloonTextChar">
    <w:name w:val="Balloon Text Char"/>
    <w:basedOn w:val="DefaultParagraphFont"/>
    <w:link w:val="BalloonText"/>
    <w:semiHidden/>
    <w:rsid w:val="00E62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11463">
      <w:bodyDiv w:val="1"/>
      <w:marLeft w:val="0"/>
      <w:marRight w:val="0"/>
      <w:marTop w:val="0"/>
      <w:marBottom w:val="0"/>
      <w:divBdr>
        <w:top w:val="none" w:sz="0" w:space="0" w:color="auto"/>
        <w:left w:val="none" w:sz="0" w:space="0" w:color="auto"/>
        <w:bottom w:val="none" w:sz="0" w:space="0" w:color="auto"/>
        <w:right w:val="none" w:sz="0" w:space="0" w:color="auto"/>
      </w:divBdr>
    </w:div>
    <w:div w:id="808212405">
      <w:bodyDiv w:val="1"/>
      <w:marLeft w:val="0"/>
      <w:marRight w:val="0"/>
      <w:marTop w:val="0"/>
      <w:marBottom w:val="0"/>
      <w:divBdr>
        <w:top w:val="none" w:sz="0" w:space="0" w:color="auto"/>
        <w:left w:val="none" w:sz="0" w:space="0" w:color="auto"/>
        <w:bottom w:val="none" w:sz="0" w:space="0" w:color="auto"/>
        <w:right w:val="none" w:sz="0" w:space="0" w:color="auto"/>
      </w:divBdr>
    </w:div>
    <w:div w:id="195732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idinhchinh@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Bé X©y dùng</vt:lpstr>
    </vt:vector>
  </TitlesOfParts>
  <Company>HOME</Company>
  <LinksUpToDate>false</LinksUpToDate>
  <CharactersWithSpaces>5266</CharactersWithSpaces>
  <SharedDoc>false</SharedDoc>
  <HLinks>
    <vt:vector size="6" baseType="variant">
      <vt:variant>
        <vt:i4>2949149</vt:i4>
      </vt:variant>
      <vt:variant>
        <vt:i4>0</vt:i4>
      </vt:variant>
      <vt:variant>
        <vt:i4>0</vt:i4>
      </vt:variant>
      <vt:variant>
        <vt:i4>5</vt:i4>
      </vt:variant>
      <vt:variant>
        <vt:lpwstr>mailto:loibxd77@gmail.com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Mrthinh</dc:creator>
  <cp:lastModifiedBy>CIC</cp:lastModifiedBy>
  <cp:revision>3</cp:revision>
  <cp:lastPrinted>2018-12-06T08:35:00Z</cp:lastPrinted>
  <dcterms:created xsi:type="dcterms:W3CDTF">2018-12-11T03:16:00Z</dcterms:created>
  <dcterms:modified xsi:type="dcterms:W3CDTF">2018-12-11T03:50:00Z</dcterms:modified>
</cp:coreProperties>
</file>