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176" w:type="dxa"/>
        <w:tblLook w:val="0000" w:firstRow="0" w:lastRow="0" w:firstColumn="0" w:lastColumn="0" w:noHBand="0" w:noVBand="0"/>
      </w:tblPr>
      <w:tblGrid>
        <w:gridCol w:w="3510"/>
        <w:gridCol w:w="6096"/>
      </w:tblGrid>
      <w:tr w:rsidR="003B482F" w:rsidRPr="003C2DCD" w:rsidTr="007E7724">
        <w:trPr>
          <w:trHeight w:val="699"/>
        </w:trPr>
        <w:tc>
          <w:tcPr>
            <w:tcW w:w="3510" w:type="dxa"/>
          </w:tcPr>
          <w:p w:rsidR="003B482F" w:rsidRPr="009D1214" w:rsidRDefault="003B482F" w:rsidP="00521F6B">
            <w:pPr>
              <w:widowControl w:val="0"/>
              <w:jc w:val="center"/>
              <w:rPr>
                <w:b/>
                <w:bCs/>
                <w:sz w:val="26"/>
                <w:szCs w:val="26"/>
              </w:rPr>
            </w:pPr>
            <w:r w:rsidRPr="009D1214">
              <w:rPr>
                <w:b/>
                <w:bCs/>
                <w:sz w:val="26"/>
                <w:szCs w:val="26"/>
              </w:rPr>
              <w:t>BỘ XÂY DỰNG</w:t>
            </w:r>
          </w:p>
          <w:p w:rsidR="003B482F" w:rsidRPr="003C2DCD" w:rsidRDefault="008E5CFB" w:rsidP="00521F6B">
            <w:pPr>
              <w:widowControl w:val="0"/>
              <w:jc w:val="center"/>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589915</wp:posOffset>
                      </wp:positionH>
                      <wp:positionV relativeFrom="paragraph">
                        <wp:posOffset>30480</wp:posOffset>
                      </wp:positionV>
                      <wp:extent cx="907415" cy="0"/>
                      <wp:effectExtent l="8890" t="11430" r="7620"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2.4pt" to="117.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hC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"/>
                  </w:pict>
                </mc:Fallback>
              </mc:AlternateContent>
            </w:r>
          </w:p>
        </w:tc>
        <w:tc>
          <w:tcPr>
            <w:tcW w:w="6096" w:type="dxa"/>
          </w:tcPr>
          <w:p w:rsidR="003B482F" w:rsidRPr="009D1214" w:rsidRDefault="003B482F" w:rsidP="00521F6B">
            <w:pPr>
              <w:widowControl w:val="0"/>
              <w:jc w:val="center"/>
              <w:rPr>
                <w:b/>
                <w:bCs/>
                <w:sz w:val="26"/>
                <w:szCs w:val="26"/>
              </w:rPr>
            </w:pPr>
            <w:r w:rsidRPr="009D1214">
              <w:rPr>
                <w:b/>
                <w:bCs/>
                <w:sz w:val="26"/>
                <w:szCs w:val="26"/>
              </w:rPr>
              <w:t>CỘNG HÒA XÃ HỘI CHỦ NGHĨA VIỆT NAM</w:t>
            </w:r>
          </w:p>
          <w:p w:rsidR="003B482F" w:rsidRPr="003C2DCD" w:rsidRDefault="008E5CFB" w:rsidP="00521F6B">
            <w:pPr>
              <w:widowControl w:val="0"/>
              <w:jc w:val="center"/>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238760</wp:posOffset>
                      </wp:positionV>
                      <wp:extent cx="21717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8.8pt" to="23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"/>
                  </w:pict>
                </mc:Fallback>
              </mc:AlternateContent>
            </w:r>
            <w:r w:rsidR="003B482F" w:rsidRPr="003C2DCD">
              <w:rPr>
                <w:b/>
                <w:bCs/>
              </w:rPr>
              <w:t>Độc lập – Tự do – Hạnh phúc</w:t>
            </w:r>
          </w:p>
        </w:tc>
      </w:tr>
      <w:tr w:rsidR="003B482F" w:rsidRPr="003C2DCD" w:rsidTr="007E7724">
        <w:tc>
          <w:tcPr>
            <w:tcW w:w="3510" w:type="dxa"/>
          </w:tcPr>
          <w:p w:rsidR="003B482F" w:rsidRPr="003C2DCD" w:rsidRDefault="003B482F" w:rsidP="006E60EC">
            <w:pPr>
              <w:widowControl w:val="0"/>
              <w:spacing w:before="120"/>
              <w:jc w:val="center"/>
              <w:rPr>
                <w:sz w:val="24"/>
                <w:szCs w:val="24"/>
              </w:rPr>
            </w:pPr>
            <w:r>
              <w:rPr>
                <w:szCs w:val="26"/>
              </w:rPr>
              <w:t xml:space="preserve">Số: </w:t>
            </w:r>
            <w:r w:rsidR="006E60EC">
              <w:rPr>
                <w:szCs w:val="26"/>
              </w:rPr>
              <w:t>2294</w:t>
            </w:r>
            <w:r>
              <w:rPr>
                <w:szCs w:val="26"/>
              </w:rPr>
              <w:t>/BXD-KTXD</w:t>
            </w:r>
            <w:r w:rsidR="006E60EC">
              <w:rPr>
                <w:sz w:val="24"/>
                <w:szCs w:val="24"/>
              </w:rPr>
              <w:br/>
            </w:r>
            <w:r w:rsidRPr="00AE4B41">
              <w:rPr>
                <w:spacing w:val="-2"/>
                <w:sz w:val="24"/>
                <w:szCs w:val="24"/>
              </w:rPr>
              <w:t xml:space="preserve">V/v </w:t>
            </w:r>
            <w:r w:rsidR="001437F7" w:rsidRPr="00AE4B41">
              <w:rPr>
                <w:spacing w:val="-2"/>
                <w:sz w:val="24"/>
                <w:szCs w:val="24"/>
              </w:rPr>
              <w:t>H</w:t>
            </w:r>
            <w:r w:rsidR="00231C3A" w:rsidRPr="00AE4B41">
              <w:rPr>
                <w:spacing w:val="-2"/>
                <w:sz w:val="24"/>
                <w:szCs w:val="24"/>
              </w:rPr>
              <w:t xml:space="preserve">ướng dẫn </w:t>
            </w:r>
            <w:r w:rsidR="00D06F3F" w:rsidRPr="00AE4B41">
              <w:rPr>
                <w:spacing w:val="-2"/>
                <w:sz w:val="24"/>
                <w:szCs w:val="24"/>
              </w:rPr>
              <w:t>xác định chi phí bơm nước dẫn dòng</w:t>
            </w:r>
            <w:r w:rsidR="00AE4B41" w:rsidRPr="00AE4B41">
              <w:rPr>
                <w:spacing w:val="-2"/>
                <w:sz w:val="24"/>
                <w:szCs w:val="24"/>
              </w:rPr>
              <w:t xml:space="preserve"> đối với các dự án xây dựng hệ thống thoát nước</w:t>
            </w:r>
            <w:r>
              <w:rPr>
                <w:sz w:val="24"/>
                <w:szCs w:val="24"/>
              </w:rPr>
              <w:t xml:space="preserve"> </w:t>
            </w:r>
          </w:p>
        </w:tc>
        <w:tc>
          <w:tcPr>
            <w:tcW w:w="6096" w:type="dxa"/>
          </w:tcPr>
          <w:p w:rsidR="003B482F" w:rsidRPr="00EE6471" w:rsidRDefault="003B482F" w:rsidP="006E60EC">
            <w:pPr>
              <w:pStyle w:val="Heading3"/>
              <w:keepNext w:val="0"/>
              <w:widowControl w:val="0"/>
              <w:spacing w:before="120" w:after="100"/>
              <w:jc w:val="center"/>
              <w:rPr>
                <w:i/>
                <w:sz w:val="26"/>
                <w:szCs w:val="26"/>
              </w:rPr>
            </w:pPr>
            <w:r w:rsidRPr="00EE6471">
              <w:rPr>
                <w:rFonts w:ascii="Times New Roman" w:eastAsia="Times New Roman" w:hAnsi="Times New Roman" w:cs="Times New Roman"/>
                <w:b w:val="0"/>
                <w:bCs w:val="0"/>
                <w:i/>
                <w:color w:val="auto"/>
                <w:sz w:val="26"/>
                <w:szCs w:val="26"/>
              </w:rPr>
              <w:t xml:space="preserve">Hà Nội, ngày  </w:t>
            </w:r>
            <w:r w:rsidR="006E60EC">
              <w:rPr>
                <w:rFonts w:ascii="Times New Roman" w:eastAsia="Times New Roman" w:hAnsi="Times New Roman" w:cs="Times New Roman"/>
                <w:b w:val="0"/>
                <w:bCs w:val="0"/>
                <w:i/>
                <w:color w:val="auto"/>
                <w:sz w:val="26"/>
                <w:szCs w:val="26"/>
              </w:rPr>
              <w:t>12</w:t>
            </w:r>
            <w:r w:rsidRPr="00EE6471">
              <w:rPr>
                <w:rFonts w:ascii="Times New Roman" w:eastAsia="Times New Roman" w:hAnsi="Times New Roman" w:cs="Times New Roman"/>
                <w:b w:val="0"/>
                <w:bCs w:val="0"/>
                <w:i/>
                <w:color w:val="auto"/>
                <w:sz w:val="26"/>
                <w:szCs w:val="26"/>
              </w:rPr>
              <w:t xml:space="preserve">  tháng  </w:t>
            </w:r>
            <w:r w:rsidR="006E60EC">
              <w:rPr>
                <w:rFonts w:ascii="Times New Roman" w:eastAsia="Times New Roman" w:hAnsi="Times New Roman" w:cs="Times New Roman"/>
                <w:b w:val="0"/>
                <w:bCs w:val="0"/>
                <w:i/>
                <w:color w:val="auto"/>
                <w:sz w:val="26"/>
                <w:szCs w:val="26"/>
              </w:rPr>
              <w:t>9</w:t>
            </w:r>
            <w:r w:rsidRPr="00EE6471">
              <w:rPr>
                <w:rFonts w:ascii="Times New Roman" w:eastAsia="Times New Roman" w:hAnsi="Times New Roman" w:cs="Times New Roman"/>
                <w:b w:val="0"/>
                <w:bCs w:val="0"/>
                <w:i/>
                <w:color w:val="auto"/>
                <w:sz w:val="26"/>
                <w:szCs w:val="26"/>
              </w:rPr>
              <w:t xml:space="preserve"> năm 2018</w:t>
            </w:r>
          </w:p>
        </w:tc>
      </w:tr>
    </w:tbl>
    <w:p w:rsidR="009C1ACA" w:rsidRDefault="009C1ACA" w:rsidP="004C547E">
      <w:pPr>
        <w:widowControl w:val="0"/>
        <w:ind w:firstLine="720"/>
        <w:jc w:val="both"/>
      </w:pPr>
    </w:p>
    <w:p w:rsidR="009C1ACA" w:rsidRPr="00621800" w:rsidRDefault="009B25FB" w:rsidP="006F2019">
      <w:pPr>
        <w:widowControl w:val="0"/>
        <w:spacing w:before="120" w:after="120"/>
        <w:ind w:left="2127" w:hanging="1407"/>
      </w:pPr>
      <w:r w:rsidRPr="00621800">
        <w:t xml:space="preserve">Kính gửi: </w:t>
      </w:r>
      <w:r w:rsidR="006F2019">
        <w:tab/>
      </w:r>
      <w:r w:rsidR="00D06F3F">
        <w:t>Trung tâm Điều hành chương trình chống ngập nước</w:t>
      </w:r>
      <w:r w:rsidR="006F2019">
        <w:t>, Ủy ban</w:t>
      </w:r>
      <w:r w:rsidR="006F2019" w:rsidRPr="006F2019">
        <w:t xml:space="preserve"> </w:t>
      </w:r>
      <w:r w:rsidR="006F2019">
        <w:t>nhân dân Thành phố Hồ Chí Minh</w:t>
      </w:r>
    </w:p>
    <w:p w:rsidR="009C1ACA" w:rsidRPr="00621800" w:rsidRDefault="009C1ACA" w:rsidP="004C547E">
      <w:pPr>
        <w:pStyle w:val="ListParagraph"/>
        <w:widowControl w:val="0"/>
        <w:ind w:left="0" w:firstLine="720"/>
        <w:contextualSpacing w:val="0"/>
        <w:jc w:val="both"/>
      </w:pPr>
    </w:p>
    <w:p w:rsidR="009C1ACA" w:rsidRDefault="009B25FB" w:rsidP="0003012B">
      <w:pPr>
        <w:pStyle w:val="ListParagraph"/>
        <w:widowControl w:val="0"/>
        <w:spacing w:before="120" w:after="120"/>
        <w:ind w:left="0" w:firstLine="720"/>
        <w:contextualSpacing w:val="0"/>
        <w:jc w:val="both"/>
      </w:pPr>
      <w:r w:rsidRPr="00621800">
        <w:t xml:space="preserve">Bộ Xây dựng nhận được văn bản số </w:t>
      </w:r>
      <w:r w:rsidR="00F03C76">
        <w:t>1978</w:t>
      </w:r>
      <w:r w:rsidR="00F03C76" w:rsidRPr="00620F66">
        <w:t>/</w:t>
      </w:r>
      <w:r w:rsidR="00F03C76">
        <w:t>TTCN-BQLĐT</w:t>
      </w:r>
      <w:r w:rsidR="00F03C76" w:rsidRPr="00620F66">
        <w:t xml:space="preserve"> ngày </w:t>
      </w:r>
      <w:r w:rsidR="00F03C76">
        <w:t>20</w:t>
      </w:r>
      <w:r w:rsidR="00F03C76" w:rsidRPr="00620F66">
        <w:t>/</w:t>
      </w:r>
      <w:r w:rsidR="00F03C76">
        <w:t>8</w:t>
      </w:r>
      <w:r w:rsidR="00F03C76" w:rsidRPr="00620F66">
        <w:t>/201</w:t>
      </w:r>
      <w:r w:rsidR="00F03C76">
        <w:t>8</w:t>
      </w:r>
      <w:r w:rsidR="00F03C76" w:rsidRPr="00620F66">
        <w:t xml:space="preserve"> </w:t>
      </w:r>
      <w:r w:rsidR="00F03C76">
        <w:t>của Trung tâm Điều hành chương trình chống ngập nước</w:t>
      </w:r>
      <w:r w:rsidR="00E76534">
        <w:t>, Ủy ban</w:t>
      </w:r>
      <w:r w:rsidR="00E76534" w:rsidRPr="006F2019">
        <w:t xml:space="preserve"> </w:t>
      </w:r>
      <w:r w:rsidR="00E76534">
        <w:t>nhân dân Thành phố Hồ Chí Minh</w:t>
      </w:r>
      <w:r w:rsidR="00F03C76">
        <w:t xml:space="preserve"> đề nghị hướng dẫn xác định chi phí bơm nước dẫn dòng đối với các dự án xây dựng hệ thống thoát nước trên địa bàn Thành phố Hồ Chí Minh</w:t>
      </w:r>
      <w:r w:rsidRPr="00621800">
        <w:t>. Sau khi xem xét, Bộ Xây dựng có ý kiến như sau:</w:t>
      </w:r>
    </w:p>
    <w:p w:rsidR="007C0A00" w:rsidRDefault="007C0A00" w:rsidP="0003012B">
      <w:pPr>
        <w:pStyle w:val="ListParagraph"/>
        <w:widowControl w:val="0"/>
        <w:spacing w:before="120" w:after="120"/>
        <w:ind w:left="0" w:firstLine="720"/>
        <w:contextualSpacing w:val="0"/>
        <w:jc w:val="both"/>
      </w:pPr>
      <w:r>
        <w:t xml:space="preserve">Tại điểm b khoản 5 Phụ lục số 2 Thông tư số 06/2016/TT-BXD ngày 10/3/2016 của Bộ Xây dựng hướng dẫn </w:t>
      </w:r>
      <w:r w:rsidRPr="0015387C">
        <w:t>xác định và quản lý chi phí đầu tư xây dựng</w:t>
      </w:r>
      <w:r>
        <w:t xml:space="preserve"> quy định “</w:t>
      </w:r>
      <w:r>
        <w:rPr>
          <w:i/>
          <w:lang w:val="pt-BR"/>
        </w:rPr>
        <w:t>C</w:t>
      </w:r>
      <w:r w:rsidRPr="007C0A00">
        <w:rPr>
          <w:i/>
          <w:lang w:val="pt-BR"/>
        </w:rPr>
        <w:t>hi phí bơm nước, vét bùn không thường xuyên</w:t>
      </w:r>
      <w:r>
        <w:rPr>
          <w:i/>
          <w:lang w:val="pt-BR"/>
        </w:rPr>
        <w:t xml:space="preserve"> được xác định là </w:t>
      </w:r>
      <w:r w:rsidRPr="007C0A00">
        <w:rPr>
          <w:i/>
          <w:lang w:val="it-IT"/>
        </w:rPr>
        <w:t>c</w:t>
      </w:r>
      <w:r w:rsidRPr="007C0A00">
        <w:rPr>
          <w:i/>
          <w:lang w:val="pt-BR"/>
        </w:rPr>
        <w:t>hi phí một số công việc thuộc hạng mục chung nhưng không xác định được khối lượng từ thiết kế</w:t>
      </w:r>
      <w:r>
        <w:rPr>
          <w:i/>
          <w:lang w:val="pt-BR"/>
        </w:rPr>
        <w:t xml:space="preserve"> và</w:t>
      </w:r>
      <w:r w:rsidRPr="007C0A00">
        <w:rPr>
          <w:i/>
          <w:lang w:val="pt-BR"/>
        </w:rPr>
        <w:t xml:space="preserve"> được tính bằng tỷ lệ phần trăm (%) </w:t>
      </w:r>
      <w:r w:rsidRPr="007C0A00">
        <w:rPr>
          <w:i/>
          <w:spacing w:val="-2"/>
          <w:lang w:val="pt-BR"/>
        </w:rPr>
        <w:t>trên chi phí xây dựng và chi phí lắp đặt, thí nghiệm hiệu chỉnh thiết bị trước thuế giá trị gia tăng quy định tại bảng 2.4 của Phụ lục này</w:t>
      </w:r>
      <w:r w:rsidRPr="007C0A00">
        <w:rPr>
          <w:spacing w:val="-2"/>
          <w:lang w:val="pt-BR"/>
        </w:rPr>
        <w:t>”</w:t>
      </w:r>
      <w:r>
        <w:rPr>
          <w:i/>
          <w:spacing w:val="-2"/>
          <w:lang w:val="pt-BR"/>
        </w:rPr>
        <w:t>.</w:t>
      </w:r>
    </w:p>
    <w:p w:rsidR="0015387C" w:rsidRDefault="007C0A00" w:rsidP="0003012B">
      <w:pPr>
        <w:pStyle w:val="ListParagraph"/>
        <w:widowControl w:val="0"/>
        <w:spacing w:before="120" w:after="120"/>
        <w:ind w:left="0" w:firstLine="720"/>
        <w:contextualSpacing w:val="0"/>
        <w:jc w:val="both"/>
      </w:pPr>
      <w:r>
        <w:t xml:space="preserve">Do đó, trường hợp công việc bơm nước </w:t>
      </w:r>
      <w:r w:rsidR="00C334F4">
        <w:t>dẫn dòng</w:t>
      </w:r>
      <w:r>
        <w:t xml:space="preserve"> có thể</w:t>
      </w:r>
      <w:r w:rsidR="0015387C">
        <w:t xml:space="preserve"> xác định được khối lượng từ thiết kế thì </w:t>
      </w:r>
      <w:r w:rsidR="00C334F4">
        <w:t xml:space="preserve">việc </w:t>
      </w:r>
      <w:r w:rsidR="0015387C">
        <w:t xml:space="preserve">Chủ đầu tư thực hiện lập dự toán chi phí cho công việc </w:t>
      </w:r>
      <w:r w:rsidR="00F1466C">
        <w:t>này</w:t>
      </w:r>
      <w:r w:rsidR="0015387C">
        <w:t xml:space="preserve"> </w:t>
      </w:r>
      <w:r w:rsidR="00C334F4">
        <w:t>như nêu tại văn bản số 1978</w:t>
      </w:r>
      <w:r w:rsidR="00C334F4" w:rsidRPr="00620F66">
        <w:t>/</w:t>
      </w:r>
      <w:r w:rsidR="00C334F4">
        <w:t>TTCN-BQLĐT là phù hợp</w:t>
      </w:r>
      <w:r w:rsidR="0015387C">
        <w:t xml:space="preserve">.  </w:t>
      </w:r>
    </w:p>
    <w:p w:rsidR="009C1ACA" w:rsidRPr="00621800" w:rsidRDefault="009B25FB" w:rsidP="0003012B">
      <w:pPr>
        <w:pStyle w:val="ListParagraph"/>
        <w:widowControl w:val="0"/>
        <w:spacing w:before="120" w:after="120"/>
        <w:ind w:left="0" w:firstLine="720"/>
        <w:contextualSpacing w:val="0"/>
        <w:jc w:val="both"/>
      </w:pPr>
      <w:r w:rsidRPr="00621800">
        <w:t xml:space="preserve">Trên đây là ý kiến của Bộ Xây dựng, đề nghị </w:t>
      </w:r>
      <w:r w:rsidR="00940EC7">
        <w:t>Trung tâm Điều hành chương trình chống ngập nước</w:t>
      </w:r>
      <w:r w:rsidR="00E76534">
        <w:t>,</w:t>
      </w:r>
      <w:r w:rsidR="00E76534" w:rsidRPr="00E76534">
        <w:t xml:space="preserve"> </w:t>
      </w:r>
      <w:r w:rsidR="00E76534">
        <w:t>Ủy ban</w:t>
      </w:r>
      <w:r w:rsidR="00E76534" w:rsidRPr="006F2019">
        <w:t xml:space="preserve"> </w:t>
      </w:r>
      <w:r w:rsidR="00E76534">
        <w:t>nhân dân Thành phố Hồ Chí Minh</w:t>
      </w:r>
      <w:r w:rsidRPr="00621800">
        <w:t xml:space="preserve"> nghiên cứu</w:t>
      </w:r>
      <w:r w:rsidR="00AD24FE">
        <w:t>,</w:t>
      </w:r>
      <w:r w:rsidRPr="00621800">
        <w:t xml:space="preserve"> thực hiện theo quy định./.</w:t>
      </w:r>
    </w:p>
    <w:tbl>
      <w:tblPr>
        <w:tblW w:w="9782" w:type="dxa"/>
        <w:tblInd w:w="-176" w:type="dxa"/>
        <w:tblBorders>
          <w:insideH w:val="single" w:sz="4" w:space="0" w:color="auto"/>
        </w:tblBorders>
        <w:tblLayout w:type="fixed"/>
        <w:tblLook w:val="0000" w:firstRow="0" w:lastRow="0" w:firstColumn="0" w:lastColumn="0" w:noHBand="0" w:noVBand="0"/>
      </w:tblPr>
      <w:tblGrid>
        <w:gridCol w:w="3828"/>
        <w:gridCol w:w="5954"/>
      </w:tblGrid>
      <w:tr w:rsidR="005E108E" w:rsidRPr="003C2DCD" w:rsidTr="005E108E">
        <w:tc>
          <w:tcPr>
            <w:tcW w:w="3828" w:type="dxa"/>
          </w:tcPr>
          <w:p w:rsidR="005E108E" w:rsidRDefault="005E108E" w:rsidP="00521F6B">
            <w:pPr>
              <w:widowControl w:val="0"/>
              <w:jc w:val="both"/>
              <w:rPr>
                <w:b/>
                <w:i/>
                <w:sz w:val="24"/>
                <w:szCs w:val="24"/>
              </w:rPr>
            </w:pPr>
          </w:p>
          <w:p w:rsidR="0074022B" w:rsidRDefault="0074022B" w:rsidP="00521F6B">
            <w:pPr>
              <w:widowControl w:val="0"/>
              <w:jc w:val="both"/>
              <w:rPr>
                <w:b/>
                <w:i/>
                <w:sz w:val="24"/>
                <w:szCs w:val="24"/>
              </w:rPr>
            </w:pPr>
          </w:p>
          <w:p w:rsidR="005E108E" w:rsidRPr="00A86A56" w:rsidRDefault="005E108E" w:rsidP="00521F6B">
            <w:pPr>
              <w:widowControl w:val="0"/>
              <w:jc w:val="both"/>
              <w:rPr>
                <w:b/>
                <w:i/>
                <w:sz w:val="24"/>
                <w:szCs w:val="24"/>
              </w:rPr>
            </w:pPr>
            <w:r w:rsidRPr="00A86A56">
              <w:rPr>
                <w:b/>
                <w:i/>
                <w:sz w:val="24"/>
                <w:szCs w:val="24"/>
              </w:rPr>
              <w:t>N</w:t>
            </w:r>
            <w:r w:rsidRPr="00A86A56">
              <w:rPr>
                <w:b/>
                <w:i/>
                <w:sz w:val="24"/>
                <w:szCs w:val="24"/>
                <w:lang w:val="vi-VN"/>
              </w:rPr>
              <w:t>ơi nhận:</w:t>
            </w:r>
          </w:p>
          <w:p w:rsidR="005E108E" w:rsidRDefault="005E108E" w:rsidP="00521F6B">
            <w:pPr>
              <w:widowControl w:val="0"/>
              <w:jc w:val="both"/>
              <w:rPr>
                <w:sz w:val="22"/>
              </w:rPr>
            </w:pPr>
            <w:r w:rsidRPr="00A86A56">
              <w:rPr>
                <w:sz w:val="22"/>
              </w:rPr>
              <w:t xml:space="preserve">- Như </w:t>
            </w:r>
            <w:r w:rsidR="000C04D6">
              <w:rPr>
                <w:sz w:val="22"/>
              </w:rPr>
              <w:t>trên</w:t>
            </w:r>
            <w:r w:rsidRPr="00A86A56">
              <w:rPr>
                <w:sz w:val="22"/>
              </w:rPr>
              <w:t>;</w:t>
            </w:r>
          </w:p>
          <w:p w:rsidR="005E108E" w:rsidRPr="003C2DCD" w:rsidRDefault="005E108E" w:rsidP="00521F6B">
            <w:pPr>
              <w:widowControl w:val="0"/>
              <w:jc w:val="both"/>
              <w:rPr>
                <w:i/>
                <w:sz w:val="25"/>
              </w:rPr>
            </w:pPr>
            <w:r w:rsidRPr="00A86A56">
              <w:rPr>
                <w:sz w:val="22"/>
              </w:rPr>
              <w:t xml:space="preserve">- Lưu: VT, </w:t>
            </w:r>
            <w:r>
              <w:rPr>
                <w:sz w:val="22"/>
              </w:rPr>
              <w:t xml:space="preserve">Cục </w:t>
            </w:r>
            <w:r w:rsidRPr="00A86A56">
              <w:rPr>
                <w:sz w:val="22"/>
              </w:rPr>
              <w:t>KTXD</w:t>
            </w:r>
            <w:r>
              <w:rPr>
                <w:sz w:val="22"/>
              </w:rPr>
              <w:t xml:space="preserve"> (B)</w:t>
            </w:r>
            <w:r w:rsidRPr="00A86A56">
              <w:rPr>
                <w:sz w:val="22"/>
              </w:rPr>
              <w:t>.</w:t>
            </w:r>
          </w:p>
        </w:tc>
        <w:tc>
          <w:tcPr>
            <w:tcW w:w="5954" w:type="dxa"/>
          </w:tcPr>
          <w:p w:rsidR="005E108E" w:rsidRDefault="005E108E" w:rsidP="00521F6B">
            <w:pPr>
              <w:widowControl w:val="0"/>
              <w:spacing w:before="240"/>
              <w:ind w:left="527" w:hanging="357"/>
              <w:jc w:val="center"/>
              <w:rPr>
                <w:b/>
              </w:rPr>
            </w:pPr>
            <w:r>
              <w:rPr>
                <w:b/>
              </w:rPr>
              <w:t>KT. BỘ TRƯỞNG</w:t>
            </w:r>
          </w:p>
          <w:p w:rsidR="005E108E" w:rsidRDefault="005E108E" w:rsidP="00521F6B">
            <w:pPr>
              <w:widowControl w:val="0"/>
              <w:ind w:left="526" w:hanging="355"/>
              <w:jc w:val="center"/>
              <w:rPr>
                <w:b/>
              </w:rPr>
            </w:pPr>
            <w:r>
              <w:rPr>
                <w:b/>
              </w:rPr>
              <w:t>THỨ TRƯỞNG</w:t>
            </w:r>
          </w:p>
          <w:p w:rsidR="00D05664" w:rsidRDefault="00D05664" w:rsidP="00521F6B">
            <w:pPr>
              <w:widowControl w:val="0"/>
              <w:ind w:left="526" w:hanging="355"/>
              <w:jc w:val="center"/>
              <w:rPr>
                <w:b/>
              </w:rPr>
            </w:pPr>
          </w:p>
          <w:p w:rsidR="005E108E" w:rsidRDefault="005E108E" w:rsidP="00521F6B">
            <w:pPr>
              <w:widowControl w:val="0"/>
              <w:ind w:left="526" w:hanging="355"/>
              <w:jc w:val="center"/>
              <w:rPr>
                <w:b/>
              </w:rPr>
            </w:pPr>
          </w:p>
          <w:p w:rsidR="00537149" w:rsidRPr="006B7A2E" w:rsidRDefault="00537149" w:rsidP="006B7A2E">
            <w:pPr>
              <w:spacing w:before="120" w:after="120"/>
              <w:jc w:val="center"/>
            </w:pPr>
            <w:r w:rsidRPr="006B7A2E">
              <w:t>(đã ký)</w:t>
            </w:r>
          </w:p>
          <w:p w:rsidR="00D05664" w:rsidRDefault="00537149" w:rsidP="00521F6B">
            <w:pPr>
              <w:widowControl w:val="0"/>
              <w:ind w:left="526" w:hanging="355"/>
              <w:jc w:val="center"/>
              <w:rPr>
                <w:b/>
              </w:rPr>
            </w:pPr>
            <w:r>
              <w:rPr>
                <w:b/>
              </w:rPr>
              <w:t xml:space="preserve"> </w:t>
            </w:r>
            <w:bookmarkStart w:id="0" w:name="_GoBack"/>
            <w:bookmarkEnd w:id="0"/>
          </w:p>
          <w:p w:rsidR="00C31985" w:rsidRDefault="00C31985" w:rsidP="00521F6B">
            <w:pPr>
              <w:widowControl w:val="0"/>
              <w:ind w:left="526" w:hanging="355"/>
              <w:jc w:val="center"/>
              <w:rPr>
                <w:b/>
              </w:rPr>
            </w:pPr>
          </w:p>
          <w:p w:rsidR="005E108E" w:rsidRPr="003C2DCD" w:rsidRDefault="005E108E" w:rsidP="00521F6B">
            <w:pPr>
              <w:widowControl w:val="0"/>
              <w:ind w:left="526" w:hanging="355"/>
              <w:jc w:val="center"/>
              <w:rPr>
                <w:b/>
              </w:rPr>
            </w:pPr>
            <w:r>
              <w:rPr>
                <w:b/>
              </w:rPr>
              <w:t>Bùi Phạm Khánh</w:t>
            </w:r>
          </w:p>
        </w:tc>
      </w:tr>
    </w:tbl>
    <w:p w:rsidR="003B482F" w:rsidRDefault="003B482F" w:rsidP="003B482F">
      <w:pPr>
        <w:pStyle w:val="ListParagraph"/>
        <w:widowControl w:val="0"/>
        <w:spacing w:before="120" w:after="120"/>
        <w:ind w:left="0" w:firstLine="720"/>
        <w:contextualSpacing w:val="0"/>
        <w:jc w:val="both"/>
      </w:pPr>
    </w:p>
    <w:p w:rsidR="0082279A" w:rsidRPr="003B482F" w:rsidRDefault="0082279A" w:rsidP="003B482F"/>
    <w:sectPr w:rsidR="0082279A" w:rsidRPr="003B482F" w:rsidSect="0003012B">
      <w:footerReference w:type="default" r:id="rId9"/>
      <w:pgSz w:w="11909" w:h="16834" w:code="9"/>
      <w:pgMar w:top="1134" w:right="1134" w:bottom="1134" w:left="1701" w:header="35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A3" w:rsidRDefault="00A93AA3">
      <w:r>
        <w:separator/>
      </w:r>
    </w:p>
  </w:endnote>
  <w:endnote w:type="continuationSeparator" w:id="0">
    <w:p w:rsidR="00A93AA3" w:rsidRDefault="00A9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6B" w:rsidRDefault="00521F6B">
    <w:pPr>
      <w:pStyle w:val="Footer"/>
      <w:jc w:val="right"/>
    </w:pPr>
  </w:p>
  <w:p w:rsidR="00521F6B" w:rsidRDefault="00521F6B" w:rsidP="00F05F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A3" w:rsidRDefault="00A93AA3">
      <w:r>
        <w:separator/>
      </w:r>
    </w:p>
  </w:footnote>
  <w:footnote w:type="continuationSeparator" w:id="0">
    <w:p w:rsidR="00A93AA3" w:rsidRDefault="00A93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A2"/>
    <w:multiLevelType w:val="hybridMultilevel"/>
    <w:tmpl w:val="788634E8"/>
    <w:lvl w:ilvl="0" w:tplc="4D565194">
      <w:start w:val="1"/>
      <w:numFmt w:val="decimal"/>
      <w:lvlText w:val="%1."/>
      <w:lvlJc w:val="left"/>
      <w:pPr>
        <w:tabs>
          <w:tab w:val="num" w:pos="6470"/>
        </w:tabs>
        <w:ind w:left="647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310"/>
        </w:tabs>
        <w:ind w:left="2310" w:hanging="360"/>
      </w:pPr>
      <w:rPr>
        <w:rFonts w:cs="Times New Roman"/>
      </w:rPr>
    </w:lvl>
    <w:lvl w:ilvl="2" w:tplc="0409001B">
      <w:start w:val="1"/>
      <w:numFmt w:val="lowerRoman"/>
      <w:lvlText w:val="%3."/>
      <w:lvlJc w:val="right"/>
      <w:pPr>
        <w:tabs>
          <w:tab w:val="num" w:pos="3030"/>
        </w:tabs>
        <w:ind w:left="3030" w:hanging="180"/>
      </w:pPr>
      <w:rPr>
        <w:rFonts w:cs="Times New Roman"/>
      </w:rPr>
    </w:lvl>
    <w:lvl w:ilvl="3" w:tplc="0409000F">
      <w:start w:val="1"/>
      <w:numFmt w:val="decimal"/>
      <w:lvlText w:val="%4."/>
      <w:lvlJc w:val="left"/>
      <w:pPr>
        <w:tabs>
          <w:tab w:val="num" w:pos="3750"/>
        </w:tabs>
        <w:ind w:left="3750" w:hanging="360"/>
      </w:pPr>
      <w:rPr>
        <w:rFonts w:cs="Times New Roman"/>
      </w:rPr>
    </w:lvl>
    <w:lvl w:ilvl="4" w:tplc="04090019">
      <w:start w:val="1"/>
      <w:numFmt w:val="lowerLetter"/>
      <w:lvlText w:val="%5."/>
      <w:lvlJc w:val="left"/>
      <w:pPr>
        <w:tabs>
          <w:tab w:val="num" w:pos="4470"/>
        </w:tabs>
        <w:ind w:left="4470" w:hanging="360"/>
      </w:pPr>
      <w:rPr>
        <w:rFonts w:cs="Times New Roman"/>
      </w:rPr>
    </w:lvl>
    <w:lvl w:ilvl="5" w:tplc="0409001B">
      <w:start w:val="1"/>
      <w:numFmt w:val="lowerRoman"/>
      <w:lvlText w:val="%6."/>
      <w:lvlJc w:val="right"/>
      <w:pPr>
        <w:tabs>
          <w:tab w:val="num" w:pos="5190"/>
        </w:tabs>
        <w:ind w:left="5190" w:hanging="180"/>
      </w:pPr>
      <w:rPr>
        <w:rFonts w:cs="Times New Roman"/>
      </w:rPr>
    </w:lvl>
    <w:lvl w:ilvl="6" w:tplc="0409000F">
      <w:start w:val="1"/>
      <w:numFmt w:val="decimal"/>
      <w:lvlText w:val="%7."/>
      <w:lvlJc w:val="left"/>
      <w:pPr>
        <w:tabs>
          <w:tab w:val="num" w:pos="5910"/>
        </w:tabs>
        <w:ind w:left="5910" w:hanging="360"/>
      </w:pPr>
      <w:rPr>
        <w:rFonts w:cs="Times New Roman"/>
      </w:rPr>
    </w:lvl>
    <w:lvl w:ilvl="7" w:tplc="04090019">
      <w:start w:val="1"/>
      <w:numFmt w:val="lowerLetter"/>
      <w:lvlText w:val="%8."/>
      <w:lvlJc w:val="left"/>
      <w:pPr>
        <w:tabs>
          <w:tab w:val="num" w:pos="6630"/>
        </w:tabs>
        <w:ind w:left="6630" w:hanging="360"/>
      </w:pPr>
      <w:rPr>
        <w:rFonts w:cs="Times New Roman"/>
      </w:rPr>
    </w:lvl>
    <w:lvl w:ilvl="8" w:tplc="0409001B">
      <w:start w:val="1"/>
      <w:numFmt w:val="lowerRoman"/>
      <w:lvlText w:val="%9."/>
      <w:lvlJc w:val="right"/>
      <w:pPr>
        <w:tabs>
          <w:tab w:val="num" w:pos="7350"/>
        </w:tabs>
        <w:ind w:left="7350" w:hanging="180"/>
      </w:pPr>
      <w:rPr>
        <w:rFonts w:cs="Times New Roman"/>
      </w:rPr>
    </w:lvl>
  </w:abstractNum>
  <w:abstractNum w:abstractNumId="1">
    <w:nsid w:val="1A2952FA"/>
    <w:multiLevelType w:val="hybridMultilevel"/>
    <w:tmpl w:val="0EC888E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75B7B60"/>
    <w:multiLevelType w:val="hybridMultilevel"/>
    <w:tmpl w:val="C72C82DA"/>
    <w:lvl w:ilvl="0" w:tplc="44DC3A7E">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28517137"/>
    <w:multiLevelType w:val="hybridMultilevel"/>
    <w:tmpl w:val="0D0C0682"/>
    <w:lvl w:ilvl="0" w:tplc="89E8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C7EDC"/>
    <w:multiLevelType w:val="hybridMultilevel"/>
    <w:tmpl w:val="47E8E834"/>
    <w:lvl w:ilvl="0" w:tplc="CA04A1B6">
      <w:start w:val="11"/>
      <w:numFmt w:val="bullet"/>
      <w:lvlText w:val="-"/>
      <w:lvlJc w:val="left"/>
      <w:pPr>
        <w:tabs>
          <w:tab w:val="num" w:pos="1620"/>
        </w:tabs>
        <w:ind w:left="1620" w:hanging="90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Times New Roman" w:hAnsi="Times New Roman" w:hint="default"/>
      </w:rPr>
    </w:lvl>
    <w:lvl w:ilvl="3" w:tplc="04090001">
      <w:start w:val="1"/>
      <w:numFmt w:val="bullet"/>
      <w:lvlText w:val=""/>
      <w:lvlJc w:val="left"/>
      <w:pPr>
        <w:tabs>
          <w:tab w:val="num" w:pos="3240"/>
        </w:tabs>
        <w:ind w:left="3240" w:hanging="360"/>
      </w:pPr>
      <w:rPr>
        <w:rFonts w:ascii="Times New Roman" w:hAnsi="Times New Roman"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Times New Roman" w:hAnsi="Times New Roman" w:hint="default"/>
      </w:rPr>
    </w:lvl>
    <w:lvl w:ilvl="6" w:tplc="04090001">
      <w:start w:val="1"/>
      <w:numFmt w:val="bullet"/>
      <w:lvlText w:val=""/>
      <w:lvlJc w:val="left"/>
      <w:pPr>
        <w:tabs>
          <w:tab w:val="num" w:pos="5400"/>
        </w:tabs>
        <w:ind w:left="5400" w:hanging="360"/>
      </w:pPr>
      <w:rPr>
        <w:rFonts w:ascii="Times New Roman" w:hAnsi="Times New Roman"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Times New Roman" w:hAnsi="Times New Roman" w:hint="default"/>
      </w:rPr>
    </w:lvl>
  </w:abstractNum>
  <w:abstractNum w:abstractNumId="5">
    <w:nsid w:val="35A64E45"/>
    <w:multiLevelType w:val="hybridMultilevel"/>
    <w:tmpl w:val="DE8A0BA2"/>
    <w:lvl w:ilvl="0" w:tplc="E806BE9C">
      <w:start w:val="1"/>
      <w:numFmt w:val="bullet"/>
      <w:lvlText w:val="ư"/>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Times New Roman" w:hAnsi="Times New Roman" w:hint="default"/>
      </w:rPr>
    </w:lvl>
    <w:lvl w:ilvl="3" w:tplc="04090001">
      <w:start w:val="1"/>
      <w:numFmt w:val="bullet"/>
      <w:lvlText w:val=""/>
      <w:lvlJc w:val="left"/>
      <w:pPr>
        <w:tabs>
          <w:tab w:val="num" w:pos="3675"/>
        </w:tabs>
        <w:ind w:left="3675" w:hanging="360"/>
      </w:pPr>
      <w:rPr>
        <w:rFonts w:ascii="Times New Roman" w:hAnsi="Times New Roman"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Times New Roman" w:hAnsi="Times New Roman" w:hint="default"/>
      </w:rPr>
    </w:lvl>
    <w:lvl w:ilvl="6" w:tplc="04090001">
      <w:start w:val="1"/>
      <w:numFmt w:val="bullet"/>
      <w:lvlText w:val=""/>
      <w:lvlJc w:val="left"/>
      <w:pPr>
        <w:tabs>
          <w:tab w:val="num" w:pos="5835"/>
        </w:tabs>
        <w:ind w:left="5835" w:hanging="360"/>
      </w:pPr>
      <w:rPr>
        <w:rFonts w:ascii="Times New Roman" w:hAnsi="Times New Roman"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Times New Roman" w:hAnsi="Times New Roman" w:hint="default"/>
      </w:rPr>
    </w:lvl>
  </w:abstractNum>
  <w:abstractNum w:abstractNumId="6">
    <w:nsid w:val="3935660E"/>
    <w:multiLevelType w:val="hybridMultilevel"/>
    <w:tmpl w:val="E4A4F65C"/>
    <w:lvl w:ilvl="0" w:tplc="9DBCA36C">
      <w:numFmt w:val="bullet"/>
      <w:lvlText w:val="-"/>
      <w:lvlJc w:val="left"/>
      <w:pPr>
        <w:tabs>
          <w:tab w:val="num" w:pos="1589"/>
        </w:tabs>
        <w:ind w:left="585" w:firstLine="720"/>
      </w:pPr>
      <w:rPr>
        <w:rFonts w:ascii="Times New Roman" w:eastAsia="Times New Roman" w:hAnsi="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7">
    <w:nsid w:val="3D040D80"/>
    <w:multiLevelType w:val="hybridMultilevel"/>
    <w:tmpl w:val="30A69608"/>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8">
    <w:nsid w:val="42D9542A"/>
    <w:multiLevelType w:val="multilevel"/>
    <w:tmpl w:val="11F06ADE"/>
    <w:lvl w:ilvl="0">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9">
    <w:nsid w:val="4CE710AB"/>
    <w:multiLevelType w:val="hybridMultilevel"/>
    <w:tmpl w:val="56545A2C"/>
    <w:lvl w:ilvl="0" w:tplc="0409000F">
      <w:start w:val="1"/>
      <w:numFmt w:val="decimal"/>
      <w:lvlText w:val="%1."/>
      <w:lvlJc w:val="left"/>
      <w:pPr>
        <w:tabs>
          <w:tab w:val="num" w:pos="1665"/>
        </w:tabs>
        <w:ind w:left="1665" w:hanging="360"/>
      </w:pPr>
      <w:rPr>
        <w:rFonts w:cs="Times New Roman"/>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abstractNum w:abstractNumId="10">
    <w:nsid w:val="577A1CC5"/>
    <w:multiLevelType w:val="hybridMultilevel"/>
    <w:tmpl w:val="C980D95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834193C"/>
    <w:multiLevelType w:val="hybridMultilevel"/>
    <w:tmpl w:val="9CC4A26E"/>
    <w:lvl w:ilvl="0" w:tplc="CDF6DE7E">
      <w:start w:val="1"/>
      <w:numFmt w:val="decimal"/>
      <w:lvlText w:val="%1-"/>
      <w:lvlJc w:val="left"/>
      <w:pPr>
        <w:tabs>
          <w:tab w:val="num" w:pos="2368"/>
        </w:tabs>
        <w:ind w:left="2368"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5867246C"/>
    <w:multiLevelType w:val="hybridMultilevel"/>
    <w:tmpl w:val="11F06ADE"/>
    <w:lvl w:ilvl="0" w:tplc="DE029A2A">
      <w:start w:val="1"/>
      <w:numFmt w:val="decimal"/>
      <w:lvlText w:val="%1-"/>
      <w:lvlJc w:val="left"/>
      <w:pPr>
        <w:tabs>
          <w:tab w:val="num" w:pos="2160"/>
        </w:tabs>
        <w:ind w:left="2160" w:hanging="360"/>
      </w:pPr>
      <w:rPr>
        <w:rFonts w:ascii="Times New Roman" w:hAnsi="Times New Roman" w:cs="Times New Roman" w:hint="default"/>
        <w:b w:val="0"/>
        <w:bCs w:val="0"/>
        <w:i w:val="0"/>
        <w:iCs w:val="0"/>
        <w:sz w:val="28"/>
        <w:szCs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3">
    <w:nsid w:val="58A20AB2"/>
    <w:multiLevelType w:val="hybridMultilevel"/>
    <w:tmpl w:val="2124D804"/>
    <w:lvl w:ilvl="0" w:tplc="4D565194">
      <w:start w:val="1"/>
      <w:numFmt w:val="decimal"/>
      <w:lvlText w:val="%1."/>
      <w:lvlJc w:val="left"/>
      <w:pPr>
        <w:tabs>
          <w:tab w:val="num" w:pos="6320"/>
        </w:tabs>
        <w:ind w:left="63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5D0B39EA"/>
    <w:multiLevelType w:val="hybridMultilevel"/>
    <w:tmpl w:val="1D66486E"/>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5E8603A1"/>
    <w:multiLevelType w:val="hybridMultilevel"/>
    <w:tmpl w:val="B5120DFE"/>
    <w:lvl w:ilvl="0" w:tplc="E806BE9C">
      <w:start w:val="1"/>
      <w:numFmt w:val="bullet"/>
      <w:lvlText w:val="ư"/>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6">
    <w:nsid w:val="5F1B4CF7"/>
    <w:multiLevelType w:val="multilevel"/>
    <w:tmpl w:val="30A69608"/>
    <w:lvl w:ilvl="0">
      <w:start w:val="1"/>
      <w:numFmt w:val="bullet"/>
      <w:lvlText w:val="ư"/>
      <w:lvlJc w:val="left"/>
      <w:pPr>
        <w:tabs>
          <w:tab w:val="num" w:pos="2160"/>
        </w:tabs>
        <w:ind w:left="216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Times New Roman" w:hAnsi="Times New Roman" w:hint="default"/>
      </w:rPr>
    </w:lvl>
    <w:lvl w:ilvl="3">
      <w:start w:val="1"/>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Times New Roman" w:hAnsi="Times New Roman" w:hint="default"/>
      </w:rPr>
    </w:lvl>
    <w:lvl w:ilvl="6">
      <w:start w:val="1"/>
      <w:numFmt w:val="bullet"/>
      <w:lvlText w:val=""/>
      <w:lvlJc w:val="left"/>
      <w:pPr>
        <w:tabs>
          <w:tab w:val="num" w:pos="5760"/>
        </w:tabs>
        <w:ind w:left="5760" w:hanging="360"/>
      </w:pPr>
      <w:rPr>
        <w:rFonts w:ascii="Times New Roman" w:hAnsi="Times New Roman"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Times New Roman" w:hAnsi="Times New Roman" w:hint="default"/>
      </w:rPr>
    </w:lvl>
  </w:abstractNum>
  <w:abstractNum w:abstractNumId="17">
    <w:nsid w:val="7E804DCB"/>
    <w:multiLevelType w:val="multilevel"/>
    <w:tmpl w:val="56545A2C"/>
    <w:lvl w:ilvl="0">
      <w:start w:val="1"/>
      <w:numFmt w:val="decimal"/>
      <w:lvlText w:val="%1."/>
      <w:lvlJc w:val="left"/>
      <w:pPr>
        <w:tabs>
          <w:tab w:val="num" w:pos="1665"/>
        </w:tabs>
        <w:ind w:left="1665" w:hanging="360"/>
      </w:pPr>
      <w:rPr>
        <w:rFonts w:cs="Times New Roman"/>
      </w:rPr>
    </w:lvl>
    <w:lvl w:ilvl="1">
      <w:start w:val="1"/>
      <w:numFmt w:val="lowerLetter"/>
      <w:lvlText w:val="%2."/>
      <w:lvlJc w:val="left"/>
      <w:pPr>
        <w:tabs>
          <w:tab w:val="num" w:pos="2385"/>
        </w:tabs>
        <w:ind w:left="2385" w:hanging="360"/>
      </w:pPr>
      <w:rPr>
        <w:rFonts w:cs="Times New Roman"/>
      </w:rPr>
    </w:lvl>
    <w:lvl w:ilvl="2">
      <w:start w:val="1"/>
      <w:numFmt w:val="lowerRoman"/>
      <w:lvlText w:val="%3."/>
      <w:lvlJc w:val="right"/>
      <w:pPr>
        <w:tabs>
          <w:tab w:val="num" w:pos="3105"/>
        </w:tabs>
        <w:ind w:left="3105" w:hanging="180"/>
      </w:pPr>
      <w:rPr>
        <w:rFonts w:cs="Times New Roman"/>
      </w:rPr>
    </w:lvl>
    <w:lvl w:ilvl="3">
      <w:start w:val="1"/>
      <w:numFmt w:val="decimal"/>
      <w:lvlText w:val="%4."/>
      <w:lvlJc w:val="left"/>
      <w:pPr>
        <w:tabs>
          <w:tab w:val="num" w:pos="3825"/>
        </w:tabs>
        <w:ind w:left="3825" w:hanging="360"/>
      </w:pPr>
      <w:rPr>
        <w:rFonts w:cs="Times New Roman"/>
      </w:rPr>
    </w:lvl>
    <w:lvl w:ilvl="4">
      <w:start w:val="1"/>
      <w:numFmt w:val="lowerLetter"/>
      <w:lvlText w:val="%5."/>
      <w:lvlJc w:val="left"/>
      <w:pPr>
        <w:tabs>
          <w:tab w:val="num" w:pos="4545"/>
        </w:tabs>
        <w:ind w:left="4545" w:hanging="360"/>
      </w:pPr>
      <w:rPr>
        <w:rFonts w:cs="Times New Roman"/>
      </w:rPr>
    </w:lvl>
    <w:lvl w:ilvl="5">
      <w:start w:val="1"/>
      <w:numFmt w:val="lowerRoman"/>
      <w:lvlText w:val="%6."/>
      <w:lvlJc w:val="right"/>
      <w:pPr>
        <w:tabs>
          <w:tab w:val="num" w:pos="5265"/>
        </w:tabs>
        <w:ind w:left="5265" w:hanging="180"/>
      </w:pPr>
      <w:rPr>
        <w:rFonts w:cs="Times New Roman"/>
      </w:rPr>
    </w:lvl>
    <w:lvl w:ilvl="6">
      <w:start w:val="1"/>
      <w:numFmt w:val="decimal"/>
      <w:lvlText w:val="%7."/>
      <w:lvlJc w:val="left"/>
      <w:pPr>
        <w:tabs>
          <w:tab w:val="num" w:pos="5985"/>
        </w:tabs>
        <w:ind w:left="5985" w:hanging="360"/>
      </w:pPr>
      <w:rPr>
        <w:rFonts w:cs="Times New Roman"/>
      </w:rPr>
    </w:lvl>
    <w:lvl w:ilvl="7">
      <w:start w:val="1"/>
      <w:numFmt w:val="lowerLetter"/>
      <w:lvlText w:val="%8."/>
      <w:lvlJc w:val="left"/>
      <w:pPr>
        <w:tabs>
          <w:tab w:val="num" w:pos="6705"/>
        </w:tabs>
        <w:ind w:left="6705" w:hanging="360"/>
      </w:pPr>
      <w:rPr>
        <w:rFonts w:cs="Times New Roman"/>
      </w:rPr>
    </w:lvl>
    <w:lvl w:ilvl="8">
      <w:start w:val="1"/>
      <w:numFmt w:val="lowerRoman"/>
      <w:lvlText w:val="%9."/>
      <w:lvlJc w:val="right"/>
      <w:pPr>
        <w:tabs>
          <w:tab w:val="num" w:pos="7425"/>
        </w:tabs>
        <w:ind w:left="7425" w:hanging="180"/>
      </w:pPr>
      <w:rPr>
        <w:rFonts w:cs="Times New Roman"/>
      </w:rPr>
    </w:lvl>
  </w:abstractNum>
  <w:num w:numId="1">
    <w:abstractNumId w:val="4"/>
  </w:num>
  <w:num w:numId="2">
    <w:abstractNumId w:val="7"/>
  </w:num>
  <w:num w:numId="3">
    <w:abstractNumId w:val="16"/>
  </w:num>
  <w:num w:numId="4">
    <w:abstractNumId w:val="12"/>
  </w:num>
  <w:num w:numId="5">
    <w:abstractNumId w:val="8"/>
  </w:num>
  <w:num w:numId="6">
    <w:abstractNumId w:val="11"/>
  </w:num>
  <w:num w:numId="7">
    <w:abstractNumId w:val="15"/>
  </w:num>
  <w:num w:numId="8">
    <w:abstractNumId w:val="0"/>
  </w:num>
  <w:num w:numId="9">
    <w:abstractNumId w:val="5"/>
  </w:num>
  <w:num w:numId="10">
    <w:abstractNumId w:val="13"/>
  </w:num>
  <w:num w:numId="11">
    <w:abstractNumId w:val="10"/>
  </w:num>
  <w:num w:numId="12">
    <w:abstractNumId w:val="9"/>
  </w:num>
  <w:num w:numId="13">
    <w:abstractNumId w:val="17"/>
  </w:num>
  <w:num w:numId="14">
    <w:abstractNumId w:val="6"/>
  </w:num>
  <w:num w:numId="15">
    <w:abstractNumId w:val="14"/>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4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B2"/>
    <w:rsid w:val="00000FAB"/>
    <w:rsid w:val="0000349C"/>
    <w:rsid w:val="00004B6E"/>
    <w:rsid w:val="00006653"/>
    <w:rsid w:val="00006E4D"/>
    <w:rsid w:val="000100E3"/>
    <w:rsid w:val="00011113"/>
    <w:rsid w:val="00011BD8"/>
    <w:rsid w:val="000120B4"/>
    <w:rsid w:val="0002096C"/>
    <w:rsid w:val="0002345F"/>
    <w:rsid w:val="0002555B"/>
    <w:rsid w:val="0003012B"/>
    <w:rsid w:val="00030AC1"/>
    <w:rsid w:val="0003239E"/>
    <w:rsid w:val="000324A9"/>
    <w:rsid w:val="00034EC5"/>
    <w:rsid w:val="00040378"/>
    <w:rsid w:val="000424C9"/>
    <w:rsid w:val="0004501C"/>
    <w:rsid w:val="00045ACA"/>
    <w:rsid w:val="00046D82"/>
    <w:rsid w:val="00047252"/>
    <w:rsid w:val="00047836"/>
    <w:rsid w:val="00050A70"/>
    <w:rsid w:val="00050DF1"/>
    <w:rsid w:val="0005685B"/>
    <w:rsid w:val="00056E33"/>
    <w:rsid w:val="00057C0D"/>
    <w:rsid w:val="00065DB3"/>
    <w:rsid w:val="0007203D"/>
    <w:rsid w:val="00074341"/>
    <w:rsid w:val="00075AD8"/>
    <w:rsid w:val="00077B58"/>
    <w:rsid w:val="0008325A"/>
    <w:rsid w:val="000860D7"/>
    <w:rsid w:val="000873EF"/>
    <w:rsid w:val="00087712"/>
    <w:rsid w:val="00090EC1"/>
    <w:rsid w:val="00092957"/>
    <w:rsid w:val="0009374E"/>
    <w:rsid w:val="00094EEE"/>
    <w:rsid w:val="000A067F"/>
    <w:rsid w:val="000A5F65"/>
    <w:rsid w:val="000B1226"/>
    <w:rsid w:val="000B23F0"/>
    <w:rsid w:val="000B2E65"/>
    <w:rsid w:val="000B2E8F"/>
    <w:rsid w:val="000B4C53"/>
    <w:rsid w:val="000B6814"/>
    <w:rsid w:val="000B7DEA"/>
    <w:rsid w:val="000C04D6"/>
    <w:rsid w:val="000C0D11"/>
    <w:rsid w:val="000C12F2"/>
    <w:rsid w:val="000C15CF"/>
    <w:rsid w:val="000C1DA2"/>
    <w:rsid w:val="000C1ED2"/>
    <w:rsid w:val="000C3D6F"/>
    <w:rsid w:val="000C5C5B"/>
    <w:rsid w:val="000D1733"/>
    <w:rsid w:val="000D3A66"/>
    <w:rsid w:val="000D6503"/>
    <w:rsid w:val="000E0328"/>
    <w:rsid w:val="000E22D9"/>
    <w:rsid w:val="000E2B6E"/>
    <w:rsid w:val="000E3457"/>
    <w:rsid w:val="000E46FC"/>
    <w:rsid w:val="000E5003"/>
    <w:rsid w:val="000E69DB"/>
    <w:rsid w:val="000E6DF0"/>
    <w:rsid w:val="000E713E"/>
    <w:rsid w:val="000F0625"/>
    <w:rsid w:val="000F0F9B"/>
    <w:rsid w:val="000F154C"/>
    <w:rsid w:val="000F264E"/>
    <w:rsid w:val="000F3B1A"/>
    <w:rsid w:val="0010053A"/>
    <w:rsid w:val="00100638"/>
    <w:rsid w:val="001015E8"/>
    <w:rsid w:val="00102756"/>
    <w:rsid w:val="00102FC9"/>
    <w:rsid w:val="001040E6"/>
    <w:rsid w:val="00104F52"/>
    <w:rsid w:val="001050A1"/>
    <w:rsid w:val="00106989"/>
    <w:rsid w:val="00106A2B"/>
    <w:rsid w:val="00110291"/>
    <w:rsid w:val="00127B5D"/>
    <w:rsid w:val="00131EA9"/>
    <w:rsid w:val="00132032"/>
    <w:rsid w:val="001343AE"/>
    <w:rsid w:val="0013486F"/>
    <w:rsid w:val="00135608"/>
    <w:rsid w:val="00137DA2"/>
    <w:rsid w:val="001422B2"/>
    <w:rsid w:val="00143246"/>
    <w:rsid w:val="001437F7"/>
    <w:rsid w:val="00144AD5"/>
    <w:rsid w:val="00144D92"/>
    <w:rsid w:val="00147CBB"/>
    <w:rsid w:val="00147EBF"/>
    <w:rsid w:val="0015057B"/>
    <w:rsid w:val="00150F43"/>
    <w:rsid w:val="0015387C"/>
    <w:rsid w:val="00154853"/>
    <w:rsid w:val="00154B77"/>
    <w:rsid w:val="00156B73"/>
    <w:rsid w:val="001601E8"/>
    <w:rsid w:val="0016026A"/>
    <w:rsid w:val="00163766"/>
    <w:rsid w:val="001643BB"/>
    <w:rsid w:val="00166419"/>
    <w:rsid w:val="00166D46"/>
    <w:rsid w:val="00167899"/>
    <w:rsid w:val="00170515"/>
    <w:rsid w:val="00170D9F"/>
    <w:rsid w:val="00171E38"/>
    <w:rsid w:val="001732C8"/>
    <w:rsid w:val="00173532"/>
    <w:rsid w:val="00173846"/>
    <w:rsid w:val="00173F4C"/>
    <w:rsid w:val="0017428B"/>
    <w:rsid w:val="001749CF"/>
    <w:rsid w:val="00176E36"/>
    <w:rsid w:val="001773BB"/>
    <w:rsid w:val="00184DD0"/>
    <w:rsid w:val="00187A1F"/>
    <w:rsid w:val="00190229"/>
    <w:rsid w:val="0019070B"/>
    <w:rsid w:val="00192B4F"/>
    <w:rsid w:val="00192CAD"/>
    <w:rsid w:val="001945B5"/>
    <w:rsid w:val="00194648"/>
    <w:rsid w:val="00195628"/>
    <w:rsid w:val="001A456A"/>
    <w:rsid w:val="001A4D55"/>
    <w:rsid w:val="001B6D87"/>
    <w:rsid w:val="001C20DA"/>
    <w:rsid w:val="001C2D6D"/>
    <w:rsid w:val="001C6CFA"/>
    <w:rsid w:val="001D191B"/>
    <w:rsid w:val="001D1BE4"/>
    <w:rsid w:val="001D3434"/>
    <w:rsid w:val="001D46C4"/>
    <w:rsid w:val="001D768F"/>
    <w:rsid w:val="001D7A17"/>
    <w:rsid w:val="001E0F5D"/>
    <w:rsid w:val="001E319E"/>
    <w:rsid w:val="001E3819"/>
    <w:rsid w:val="001E5356"/>
    <w:rsid w:val="001E58FB"/>
    <w:rsid w:val="001E6256"/>
    <w:rsid w:val="001E71CC"/>
    <w:rsid w:val="001F3259"/>
    <w:rsid w:val="001F549C"/>
    <w:rsid w:val="001F5AE0"/>
    <w:rsid w:val="002050C5"/>
    <w:rsid w:val="00206F69"/>
    <w:rsid w:val="002074F8"/>
    <w:rsid w:val="00207920"/>
    <w:rsid w:val="002105E8"/>
    <w:rsid w:val="00211C15"/>
    <w:rsid w:val="00211E47"/>
    <w:rsid w:val="0021340A"/>
    <w:rsid w:val="00214660"/>
    <w:rsid w:val="002153DE"/>
    <w:rsid w:val="00221CC8"/>
    <w:rsid w:val="00221CE3"/>
    <w:rsid w:val="0022373C"/>
    <w:rsid w:val="00225227"/>
    <w:rsid w:val="002252D4"/>
    <w:rsid w:val="00231C3A"/>
    <w:rsid w:val="00234261"/>
    <w:rsid w:val="002374B9"/>
    <w:rsid w:val="002409E1"/>
    <w:rsid w:val="0024311D"/>
    <w:rsid w:val="00254008"/>
    <w:rsid w:val="0025533B"/>
    <w:rsid w:val="00256C3F"/>
    <w:rsid w:val="0025731A"/>
    <w:rsid w:val="00260E49"/>
    <w:rsid w:val="00262285"/>
    <w:rsid w:val="00262440"/>
    <w:rsid w:val="00263262"/>
    <w:rsid w:val="002639C3"/>
    <w:rsid w:val="00263DFA"/>
    <w:rsid w:val="00270675"/>
    <w:rsid w:val="00271535"/>
    <w:rsid w:val="00271B50"/>
    <w:rsid w:val="00281EE1"/>
    <w:rsid w:val="002827D8"/>
    <w:rsid w:val="002827FF"/>
    <w:rsid w:val="00283805"/>
    <w:rsid w:val="002853ED"/>
    <w:rsid w:val="0028772A"/>
    <w:rsid w:val="0028777F"/>
    <w:rsid w:val="00290F61"/>
    <w:rsid w:val="0029152F"/>
    <w:rsid w:val="00291F12"/>
    <w:rsid w:val="0029275B"/>
    <w:rsid w:val="002944D1"/>
    <w:rsid w:val="00294C96"/>
    <w:rsid w:val="002A542D"/>
    <w:rsid w:val="002B3680"/>
    <w:rsid w:val="002B383B"/>
    <w:rsid w:val="002C1666"/>
    <w:rsid w:val="002C5B60"/>
    <w:rsid w:val="002D042F"/>
    <w:rsid w:val="002D0FDC"/>
    <w:rsid w:val="002D30E6"/>
    <w:rsid w:val="002D5875"/>
    <w:rsid w:val="002D6D5B"/>
    <w:rsid w:val="002D6DA7"/>
    <w:rsid w:val="002E07ED"/>
    <w:rsid w:val="002E1173"/>
    <w:rsid w:val="002E1DE1"/>
    <w:rsid w:val="002E6539"/>
    <w:rsid w:val="002F1844"/>
    <w:rsid w:val="002F1903"/>
    <w:rsid w:val="002F49B9"/>
    <w:rsid w:val="002F6A61"/>
    <w:rsid w:val="00300E8A"/>
    <w:rsid w:val="0030343A"/>
    <w:rsid w:val="00303AF3"/>
    <w:rsid w:val="00303D2C"/>
    <w:rsid w:val="00307C9E"/>
    <w:rsid w:val="00312B92"/>
    <w:rsid w:val="00312DAA"/>
    <w:rsid w:val="00312F4F"/>
    <w:rsid w:val="003136BD"/>
    <w:rsid w:val="00316827"/>
    <w:rsid w:val="00317136"/>
    <w:rsid w:val="0032576F"/>
    <w:rsid w:val="00327E0F"/>
    <w:rsid w:val="00330602"/>
    <w:rsid w:val="00330B9F"/>
    <w:rsid w:val="00331B58"/>
    <w:rsid w:val="00331CD4"/>
    <w:rsid w:val="00331E3F"/>
    <w:rsid w:val="0033462D"/>
    <w:rsid w:val="00334992"/>
    <w:rsid w:val="00334C5A"/>
    <w:rsid w:val="00334EE4"/>
    <w:rsid w:val="00334F6C"/>
    <w:rsid w:val="003360BF"/>
    <w:rsid w:val="003429AA"/>
    <w:rsid w:val="00347203"/>
    <w:rsid w:val="00350954"/>
    <w:rsid w:val="00350F4A"/>
    <w:rsid w:val="00351128"/>
    <w:rsid w:val="00352503"/>
    <w:rsid w:val="003546CF"/>
    <w:rsid w:val="00355E14"/>
    <w:rsid w:val="00361356"/>
    <w:rsid w:val="00361637"/>
    <w:rsid w:val="00366980"/>
    <w:rsid w:val="003729E8"/>
    <w:rsid w:val="00376CF3"/>
    <w:rsid w:val="00380279"/>
    <w:rsid w:val="00380CDC"/>
    <w:rsid w:val="003826AB"/>
    <w:rsid w:val="003830E6"/>
    <w:rsid w:val="00384008"/>
    <w:rsid w:val="00384444"/>
    <w:rsid w:val="00384CCB"/>
    <w:rsid w:val="003855FB"/>
    <w:rsid w:val="00386D2D"/>
    <w:rsid w:val="003878FF"/>
    <w:rsid w:val="00387A04"/>
    <w:rsid w:val="00393446"/>
    <w:rsid w:val="003A210E"/>
    <w:rsid w:val="003A245C"/>
    <w:rsid w:val="003A2F1F"/>
    <w:rsid w:val="003B0FD2"/>
    <w:rsid w:val="003B482F"/>
    <w:rsid w:val="003B57C7"/>
    <w:rsid w:val="003B5A74"/>
    <w:rsid w:val="003B668D"/>
    <w:rsid w:val="003B7469"/>
    <w:rsid w:val="003C14C0"/>
    <w:rsid w:val="003C19C2"/>
    <w:rsid w:val="003C3975"/>
    <w:rsid w:val="003C58BA"/>
    <w:rsid w:val="003C69B8"/>
    <w:rsid w:val="003C6E6E"/>
    <w:rsid w:val="003C7F86"/>
    <w:rsid w:val="003D0EEC"/>
    <w:rsid w:val="003D2DB6"/>
    <w:rsid w:val="003D53B7"/>
    <w:rsid w:val="003D7221"/>
    <w:rsid w:val="003D7E0C"/>
    <w:rsid w:val="003E214D"/>
    <w:rsid w:val="003E2EC4"/>
    <w:rsid w:val="003E34B5"/>
    <w:rsid w:val="003E45BC"/>
    <w:rsid w:val="003E5F14"/>
    <w:rsid w:val="003F00C3"/>
    <w:rsid w:val="003F101E"/>
    <w:rsid w:val="003F2134"/>
    <w:rsid w:val="003F66FF"/>
    <w:rsid w:val="00400EF7"/>
    <w:rsid w:val="00401F18"/>
    <w:rsid w:val="0040293C"/>
    <w:rsid w:val="0040297C"/>
    <w:rsid w:val="0040307D"/>
    <w:rsid w:val="00403608"/>
    <w:rsid w:val="0040369E"/>
    <w:rsid w:val="004065C5"/>
    <w:rsid w:val="0041323A"/>
    <w:rsid w:val="004208BA"/>
    <w:rsid w:val="0042092C"/>
    <w:rsid w:val="00421166"/>
    <w:rsid w:val="004234F2"/>
    <w:rsid w:val="00424185"/>
    <w:rsid w:val="0042501D"/>
    <w:rsid w:val="004267F9"/>
    <w:rsid w:val="00430F49"/>
    <w:rsid w:val="004310CD"/>
    <w:rsid w:val="00432822"/>
    <w:rsid w:val="0043290A"/>
    <w:rsid w:val="00432924"/>
    <w:rsid w:val="00435444"/>
    <w:rsid w:val="00442058"/>
    <w:rsid w:val="00442253"/>
    <w:rsid w:val="00443935"/>
    <w:rsid w:val="0044624D"/>
    <w:rsid w:val="00446AF2"/>
    <w:rsid w:val="00450467"/>
    <w:rsid w:val="00454ABD"/>
    <w:rsid w:val="004608DB"/>
    <w:rsid w:val="00460C40"/>
    <w:rsid w:val="00461B89"/>
    <w:rsid w:val="00461BF9"/>
    <w:rsid w:val="004629AF"/>
    <w:rsid w:val="00462C75"/>
    <w:rsid w:val="004634E7"/>
    <w:rsid w:val="004668C2"/>
    <w:rsid w:val="00466E82"/>
    <w:rsid w:val="00467C7E"/>
    <w:rsid w:val="004700A8"/>
    <w:rsid w:val="00471784"/>
    <w:rsid w:val="00471F1C"/>
    <w:rsid w:val="0047313E"/>
    <w:rsid w:val="00480FB0"/>
    <w:rsid w:val="00481ABF"/>
    <w:rsid w:val="004827A4"/>
    <w:rsid w:val="00483D03"/>
    <w:rsid w:val="00484093"/>
    <w:rsid w:val="00485B1E"/>
    <w:rsid w:val="00487C8B"/>
    <w:rsid w:val="004900C1"/>
    <w:rsid w:val="00494719"/>
    <w:rsid w:val="004959FE"/>
    <w:rsid w:val="00497B2F"/>
    <w:rsid w:val="004A210A"/>
    <w:rsid w:val="004A337F"/>
    <w:rsid w:val="004A5416"/>
    <w:rsid w:val="004B1F24"/>
    <w:rsid w:val="004B3F47"/>
    <w:rsid w:val="004B4CDF"/>
    <w:rsid w:val="004B4DD0"/>
    <w:rsid w:val="004B5848"/>
    <w:rsid w:val="004B5BD2"/>
    <w:rsid w:val="004B6242"/>
    <w:rsid w:val="004B7A7D"/>
    <w:rsid w:val="004C02E6"/>
    <w:rsid w:val="004C0672"/>
    <w:rsid w:val="004C09A1"/>
    <w:rsid w:val="004C23B1"/>
    <w:rsid w:val="004C26BD"/>
    <w:rsid w:val="004C3C05"/>
    <w:rsid w:val="004C547E"/>
    <w:rsid w:val="004C62FB"/>
    <w:rsid w:val="004C6974"/>
    <w:rsid w:val="004C7906"/>
    <w:rsid w:val="004C7BA6"/>
    <w:rsid w:val="004C7C7B"/>
    <w:rsid w:val="004D0F7D"/>
    <w:rsid w:val="004D10CC"/>
    <w:rsid w:val="004D16F5"/>
    <w:rsid w:val="004D1E00"/>
    <w:rsid w:val="004D2DAC"/>
    <w:rsid w:val="004D4D23"/>
    <w:rsid w:val="004D4F9D"/>
    <w:rsid w:val="004D6241"/>
    <w:rsid w:val="004D6C8D"/>
    <w:rsid w:val="004D791D"/>
    <w:rsid w:val="004E2E30"/>
    <w:rsid w:val="004E2E99"/>
    <w:rsid w:val="004E3CF2"/>
    <w:rsid w:val="004E5C11"/>
    <w:rsid w:val="004E75FF"/>
    <w:rsid w:val="004E7C05"/>
    <w:rsid w:val="004E7CCA"/>
    <w:rsid w:val="004F1689"/>
    <w:rsid w:val="004F315F"/>
    <w:rsid w:val="004F7B58"/>
    <w:rsid w:val="00500A8D"/>
    <w:rsid w:val="005041B2"/>
    <w:rsid w:val="00506767"/>
    <w:rsid w:val="00506868"/>
    <w:rsid w:val="00511848"/>
    <w:rsid w:val="00511F55"/>
    <w:rsid w:val="005128C7"/>
    <w:rsid w:val="00516A87"/>
    <w:rsid w:val="00520008"/>
    <w:rsid w:val="00521F6B"/>
    <w:rsid w:val="0052405B"/>
    <w:rsid w:val="00524F4E"/>
    <w:rsid w:val="00525165"/>
    <w:rsid w:val="00526E5C"/>
    <w:rsid w:val="00530383"/>
    <w:rsid w:val="00531227"/>
    <w:rsid w:val="0053489E"/>
    <w:rsid w:val="00534CEE"/>
    <w:rsid w:val="005350B6"/>
    <w:rsid w:val="00536E5B"/>
    <w:rsid w:val="00537149"/>
    <w:rsid w:val="0053797C"/>
    <w:rsid w:val="00537AB5"/>
    <w:rsid w:val="00542857"/>
    <w:rsid w:val="005444D1"/>
    <w:rsid w:val="00545CE4"/>
    <w:rsid w:val="00546651"/>
    <w:rsid w:val="005500E7"/>
    <w:rsid w:val="0055252F"/>
    <w:rsid w:val="0056373A"/>
    <w:rsid w:val="00563C25"/>
    <w:rsid w:val="00564B32"/>
    <w:rsid w:val="00566CA2"/>
    <w:rsid w:val="00567DB8"/>
    <w:rsid w:val="0057265D"/>
    <w:rsid w:val="00573FB5"/>
    <w:rsid w:val="00575DAD"/>
    <w:rsid w:val="00576E92"/>
    <w:rsid w:val="005839D4"/>
    <w:rsid w:val="00583E8A"/>
    <w:rsid w:val="00585C07"/>
    <w:rsid w:val="0059084E"/>
    <w:rsid w:val="00590E17"/>
    <w:rsid w:val="00592080"/>
    <w:rsid w:val="00593B8F"/>
    <w:rsid w:val="00594288"/>
    <w:rsid w:val="005976A1"/>
    <w:rsid w:val="005A0F17"/>
    <w:rsid w:val="005A192A"/>
    <w:rsid w:val="005A1963"/>
    <w:rsid w:val="005A2129"/>
    <w:rsid w:val="005A344D"/>
    <w:rsid w:val="005A606C"/>
    <w:rsid w:val="005A67D4"/>
    <w:rsid w:val="005B06C1"/>
    <w:rsid w:val="005B2787"/>
    <w:rsid w:val="005B5588"/>
    <w:rsid w:val="005B5819"/>
    <w:rsid w:val="005B6BAA"/>
    <w:rsid w:val="005C0031"/>
    <w:rsid w:val="005C0BD0"/>
    <w:rsid w:val="005C25CF"/>
    <w:rsid w:val="005C28A6"/>
    <w:rsid w:val="005C2D1A"/>
    <w:rsid w:val="005C3FD0"/>
    <w:rsid w:val="005C50A3"/>
    <w:rsid w:val="005C7886"/>
    <w:rsid w:val="005D04E6"/>
    <w:rsid w:val="005D0D72"/>
    <w:rsid w:val="005D18DD"/>
    <w:rsid w:val="005D3981"/>
    <w:rsid w:val="005D5EAA"/>
    <w:rsid w:val="005E0919"/>
    <w:rsid w:val="005E108E"/>
    <w:rsid w:val="005E2209"/>
    <w:rsid w:val="005E333E"/>
    <w:rsid w:val="005E41CA"/>
    <w:rsid w:val="005E643A"/>
    <w:rsid w:val="005E754E"/>
    <w:rsid w:val="005F0AE8"/>
    <w:rsid w:val="005F15D5"/>
    <w:rsid w:val="005F6D32"/>
    <w:rsid w:val="006000AE"/>
    <w:rsid w:val="006001E9"/>
    <w:rsid w:val="006003D7"/>
    <w:rsid w:val="00601469"/>
    <w:rsid w:val="00601B22"/>
    <w:rsid w:val="00601E9F"/>
    <w:rsid w:val="00602259"/>
    <w:rsid w:val="006024C8"/>
    <w:rsid w:val="00604C6A"/>
    <w:rsid w:val="00606432"/>
    <w:rsid w:val="00606A0C"/>
    <w:rsid w:val="006079B3"/>
    <w:rsid w:val="00607B8B"/>
    <w:rsid w:val="0061396D"/>
    <w:rsid w:val="00615CBA"/>
    <w:rsid w:val="00621760"/>
    <w:rsid w:val="00621800"/>
    <w:rsid w:val="00621FB9"/>
    <w:rsid w:val="006253B2"/>
    <w:rsid w:val="0063020B"/>
    <w:rsid w:val="006302E9"/>
    <w:rsid w:val="006307BB"/>
    <w:rsid w:val="00637710"/>
    <w:rsid w:val="00637CE8"/>
    <w:rsid w:val="00640879"/>
    <w:rsid w:val="00641306"/>
    <w:rsid w:val="00641B72"/>
    <w:rsid w:val="00642658"/>
    <w:rsid w:val="00645405"/>
    <w:rsid w:val="006455E9"/>
    <w:rsid w:val="00650410"/>
    <w:rsid w:val="006508B4"/>
    <w:rsid w:val="0065272F"/>
    <w:rsid w:val="006558BC"/>
    <w:rsid w:val="00655A76"/>
    <w:rsid w:val="00657B23"/>
    <w:rsid w:val="00660F9A"/>
    <w:rsid w:val="0066230C"/>
    <w:rsid w:val="006646C1"/>
    <w:rsid w:val="0066501F"/>
    <w:rsid w:val="0066541C"/>
    <w:rsid w:val="00667388"/>
    <w:rsid w:val="006715B2"/>
    <w:rsid w:val="00673505"/>
    <w:rsid w:val="00676E57"/>
    <w:rsid w:val="0068091B"/>
    <w:rsid w:val="00683099"/>
    <w:rsid w:val="006852B1"/>
    <w:rsid w:val="00686D62"/>
    <w:rsid w:val="006874BC"/>
    <w:rsid w:val="00687ADD"/>
    <w:rsid w:val="0069056C"/>
    <w:rsid w:val="0069441E"/>
    <w:rsid w:val="006A14DF"/>
    <w:rsid w:val="006A3355"/>
    <w:rsid w:val="006A33B4"/>
    <w:rsid w:val="006A37AF"/>
    <w:rsid w:val="006A5D4C"/>
    <w:rsid w:val="006B2752"/>
    <w:rsid w:val="006B3E7F"/>
    <w:rsid w:val="006B42FF"/>
    <w:rsid w:val="006B64C7"/>
    <w:rsid w:val="006C0280"/>
    <w:rsid w:val="006C0816"/>
    <w:rsid w:val="006C3795"/>
    <w:rsid w:val="006C3D2A"/>
    <w:rsid w:val="006D18CA"/>
    <w:rsid w:val="006D51A9"/>
    <w:rsid w:val="006D708F"/>
    <w:rsid w:val="006E60EC"/>
    <w:rsid w:val="006F2019"/>
    <w:rsid w:val="006F3A65"/>
    <w:rsid w:val="006F5905"/>
    <w:rsid w:val="006F5934"/>
    <w:rsid w:val="007023E6"/>
    <w:rsid w:val="0070296E"/>
    <w:rsid w:val="007029E6"/>
    <w:rsid w:val="00705857"/>
    <w:rsid w:val="00707475"/>
    <w:rsid w:val="007078B3"/>
    <w:rsid w:val="007101AC"/>
    <w:rsid w:val="007103CE"/>
    <w:rsid w:val="00710D64"/>
    <w:rsid w:val="00711231"/>
    <w:rsid w:val="0071264B"/>
    <w:rsid w:val="007127EE"/>
    <w:rsid w:val="00713360"/>
    <w:rsid w:val="00715D0B"/>
    <w:rsid w:val="00720037"/>
    <w:rsid w:val="00721926"/>
    <w:rsid w:val="00722220"/>
    <w:rsid w:val="007224E8"/>
    <w:rsid w:val="0072493C"/>
    <w:rsid w:val="007263A9"/>
    <w:rsid w:val="00730579"/>
    <w:rsid w:val="00730BF3"/>
    <w:rsid w:val="00731DDA"/>
    <w:rsid w:val="007328DC"/>
    <w:rsid w:val="0073564E"/>
    <w:rsid w:val="0073596D"/>
    <w:rsid w:val="0074022B"/>
    <w:rsid w:val="00743523"/>
    <w:rsid w:val="00744D29"/>
    <w:rsid w:val="00746BAD"/>
    <w:rsid w:val="007470DE"/>
    <w:rsid w:val="0074751C"/>
    <w:rsid w:val="00752F9D"/>
    <w:rsid w:val="007542EE"/>
    <w:rsid w:val="00754C1A"/>
    <w:rsid w:val="007551F4"/>
    <w:rsid w:val="00755910"/>
    <w:rsid w:val="00757B88"/>
    <w:rsid w:val="00761D4A"/>
    <w:rsid w:val="0076311B"/>
    <w:rsid w:val="00764DD4"/>
    <w:rsid w:val="00765847"/>
    <w:rsid w:val="00766407"/>
    <w:rsid w:val="00772BA0"/>
    <w:rsid w:val="00774FC4"/>
    <w:rsid w:val="007768B4"/>
    <w:rsid w:val="00781706"/>
    <w:rsid w:val="00781F7A"/>
    <w:rsid w:val="00783A2D"/>
    <w:rsid w:val="007900B1"/>
    <w:rsid w:val="00790C22"/>
    <w:rsid w:val="00791D6C"/>
    <w:rsid w:val="00792AAA"/>
    <w:rsid w:val="00793B1D"/>
    <w:rsid w:val="00793BA4"/>
    <w:rsid w:val="007950C5"/>
    <w:rsid w:val="00796512"/>
    <w:rsid w:val="007A1A7D"/>
    <w:rsid w:val="007A25F2"/>
    <w:rsid w:val="007A6A19"/>
    <w:rsid w:val="007A719E"/>
    <w:rsid w:val="007B25C7"/>
    <w:rsid w:val="007B2C65"/>
    <w:rsid w:val="007B6AA0"/>
    <w:rsid w:val="007B6FB6"/>
    <w:rsid w:val="007B7C0B"/>
    <w:rsid w:val="007C0A00"/>
    <w:rsid w:val="007C2130"/>
    <w:rsid w:val="007C6652"/>
    <w:rsid w:val="007D04B0"/>
    <w:rsid w:val="007D3D12"/>
    <w:rsid w:val="007D48F4"/>
    <w:rsid w:val="007D62BD"/>
    <w:rsid w:val="007E0C0D"/>
    <w:rsid w:val="007E245A"/>
    <w:rsid w:val="007E656F"/>
    <w:rsid w:val="007E6A78"/>
    <w:rsid w:val="007E7724"/>
    <w:rsid w:val="007F07FC"/>
    <w:rsid w:val="007F0EE8"/>
    <w:rsid w:val="007F21C9"/>
    <w:rsid w:val="007F2D6C"/>
    <w:rsid w:val="007F3C04"/>
    <w:rsid w:val="007F7688"/>
    <w:rsid w:val="007F7B48"/>
    <w:rsid w:val="00801115"/>
    <w:rsid w:val="00801EB1"/>
    <w:rsid w:val="0080219C"/>
    <w:rsid w:val="00804EC3"/>
    <w:rsid w:val="00805574"/>
    <w:rsid w:val="00807CAD"/>
    <w:rsid w:val="00810513"/>
    <w:rsid w:val="00811934"/>
    <w:rsid w:val="0082256D"/>
    <w:rsid w:val="0082279A"/>
    <w:rsid w:val="008232CF"/>
    <w:rsid w:val="00825D0B"/>
    <w:rsid w:val="00825D81"/>
    <w:rsid w:val="00826246"/>
    <w:rsid w:val="00830C27"/>
    <w:rsid w:val="00833743"/>
    <w:rsid w:val="00837FA4"/>
    <w:rsid w:val="00841599"/>
    <w:rsid w:val="00841E61"/>
    <w:rsid w:val="00844F35"/>
    <w:rsid w:val="008463BA"/>
    <w:rsid w:val="00847B0A"/>
    <w:rsid w:val="0085533D"/>
    <w:rsid w:val="0085613B"/>
    <w:rsid w:val="00857BE3"/>
    <w:rsid w:val="008625C6"/>
    <w:rsid w:val="00864AE0"/>
    <w:rsid w:val="00865B2A"/>
    <w:rsid w:val="00870839"/>
    <w:rsid w:val="00871ECD"/>
    <w:rsid w:val="00872A66"/>
    <w:rsid w:val="0087575E"/>
    <w:rsid w:val="008801A1"/>
    <w:rsid w:val="00882004"/>
    <w:rsid w:val="008821FD"/>
    <w:rsid w:val="0088410C"/>
    <w:rsid w:val="008845B2"/>
    <w:rsid w:val="008854B6"/>
    <w:rsid w:val="008861A9"/>
    <w:rsid w:val="008872D0"/>
    <w:rsid w:val="008922D1"/>
    <w:rsid w:val="00893581"/>
    <w:rsid w:val="0089524B"/>
    <w:rsid w:val="008975BF"/>
    <w:rsid w:val="008A0DF7"/>
    <w:rsid w:val="008A6A8A"/>
    <w:rsid w:val="008A6FD9"/>
    <w:rsid w:val="008B0FE8"/>
    <w:rsid w:val="008B20F2"/>
    <w:rsid w:val="008B258A"/>
    <w:rsid w:val="008B5B8B"/>
    <w:rsid w:val="008B7023"/>
    <w:rsid w:val="008B7804"/>
    <w:rsid w:val="008C13BC"/>
    <w:rsid w:val="008C2C2C"/>
    <w:rsid w:val="008C3AD5"/>
    <w:rsid w:val="008C3CBB"/>
    <w:rsid w:val="008C42FB"/>
    <w:rsid w:val="008C572F"/>
    <w:rsid w:val="008C7B37"/>
    <w:rsid w:val="008D2C91"/>
    <w:rsid w:val="008D490D"/>
    <w:rsid w:val="008D51B3"/>
    <w:rsid w:val="008D5B1E"/>
    <w:rsid w:val="008E5CFB"/>
    <w:rsid w:val="008E6D97"/>
    <w:rsid w:val="008E6E6D"/>
    <w:rsid w:val="008F5E44"/>
    <w:rsid w:val="009002BC"/>
    <w:rsid w:val="0090164D"/>
    <w:rsid w:val="00904ECA"/>
    <w:rsid w:val="00906FD9"/>
    <w:rsid w:val="00907555"/>
    <w:rsid w:val="00910B6E"/>
    <w:rsid w:val="0091181A"/>
    <w:rsid w:val="0091326C"/>
    <w:rsid w:val="00914051"/>
    <w:rsid w:val="0092047A"/>
    <w:rsid w:val="00922D9F"/>
    <w:rsid w:val="00924709"/>
    <w:rsid w:val="00931214"/>
    <w:rsid w:val="009324DE"/>
    <w:rsid w:val="009327CB"/>
    <w:rsid w:val="00932E8A"/>
    <w:rsid w:val="00932F4D"/>
    <w:rsid w:val="009344FF"/>
    <w:rsid w:val="00934EE7"/>
    <w:rsid w:val="00935563"/>
    <w:rsid w:val="00935C07"/>
    <w:rsid w:val="0093669C"/>
    <w:rsid w:val="009407E9"/>
    <w:rsid w:val="00940EC7"/>
    <w:rsid w:val="0094491F"/>
    <w:rsid w:val="00945983"/>
    <w:rsid w:val="00945AC7"/>
    <w:rsid w:val="009473A4"/>
    <w:rsid w:val="00947B13"/>
    <w:rsid w:val="00947FDB"/>
    <w:rsid w:val="00953ADD"/>
    <w:rsid w:val="00953D16"/>
    <w:rsid w:val="00957442"/>
    <w:rsid w:val="0096042D"/>
    <w:rsid w:val="00961089"/>
    <w:rsid w:val="0096299F"/>
    <w:rsid w:val="00966290"/>
    <w:rsid w:val="009700C3"/>
    <w:rsid w:val="009703DA"/>
    <w:rsid w:val="0097160A"/>
    <w:rsid w:val="00973931"/>
    <w:rsid w:val="009755B1"/>
    <w:rsid w:val="00976ECD"/>
    <w:rsid w:val="0099374D"/>
    <w:rsid w:val="00994A47"/>
    <w:rsid w:val="00996FF6"/>
    <w:rsid w:val="00997C73"/>
    <w:rsid w:val="00997E99"/>
    <w:rsid w:val="009A1680"/>
    <w:rsid w:val="009A237C"/>
    <w:rsid w:val="009A7B34"/>
    <w:rsid w:val="009B0202"/>
    <w:rsid w:val="009B135A"/>
    <w:rsid w:val="009B2343"/>
    <w:rsid w:val="009B25FB"/>
    <w:rsid w:val="009B2BE6"/>
    <w:rsid w:val="009B2F18"/>
    <w:rsid w:val="009B4837"/>
    <w:rsid w:val="009B5B06"/>
    <w:rsid w:val="009C036C"/>
    <w:rsid w:val="009C1ACA"/>
    <w:rsid w:val="009C3951"/>
    <w:rsid w:val="009C4CBB"/>
    <w:rsid w:val="009C66EF"/>
    <w:rsid w:val="009D043F"/>
    <w:rsid w:val="009D1214"/>
    <w:rsid w:val="009D2A2F"/>
    <w:rsid w:val="009D382E"/>
    <w:rsid w:val="009D4CFA"/>
    <w:rsid w:val="009D5123"/>
    <w:rsid w:val="009D54A5"/>
    <w:rsid w:val="009D79E6"/>
    <w:rsid w:val="009E10D4"/>
    <w:rsid w:val="009E63A8"/>
    <w:rsid w:val="009E6A2F"/>
    <w:rsid w:val="009E7E93"/>
    <w:rsid w:val="009F0D11"/>
    <w:rsid w:val="009F0DAA"/>
    <w:rsid w:val="009F13F5"/>
    <w:rsid w:val="009F6054"/>
    <w:rsid w:val="00A00F10"/>
    <w:rsid w:val="00A018C8"/>
    <w:rsid w:val="00A0359D"/>
    <w:rsid w:val="00A03F8A"/>
    <w:rsid w:val="00A04A97"/>
    <w:rsid w:val="00A07965"/>
    <w:rsid w:val="00A07DF5"/>
    <w:rsid w:val="00A107EA"/>
    <w:rsid w:val="00A12E00"/>
    <w:rsid w:val="00A13CE7"/>
    <w:rsid w:val="00A141C8"/>
    <w:rsid w:val="00A14ADA"/>
    <w:rsid w:val="00A16A4C"/>
    <w:rsid w:val="00A16F08"/>
    <w:rsid w:val="00A21D9D"/>
    <w:rsid w:val="00A35541"/>
    <w:rsid w:val="00A358E9"/>
    <w:rsid w:val="00A35AAF"/>
    <w:rsid w:val="00A4250A"/>
    <w:rsid w:val="00A42C84"/>
    <w:rsid w:val="00A42DB4"/>
    <w:rsid w:val="00A43317"/>
    <w:rsid w:val="00A447A5"/>
    <w:rsid w:val="00A47253"/>
    <w:rsid w:val="00A525C8"/>
    <w:rsid w:val="00A53308"/>
    <w:rsid w:val="00A548D0"/>
    <w:rsid w:val="00A5575E"/>
    <w:rsid w:val="00A56270"/>
    <w:rsid w:val="00A60AE5"/>
    <w:rsid w:val="00A626A3"/>
    <w:rsid w:val="00A62951"/>
    <w:rsid w:val="00A6355D"/>
    <w:rsid w:val="00A649CB"/>
    <w:rsid w:val="00A72541"/>
    <w:rsid w:val="00A73AEB"/>
    <w:rsid w:val="00A74325"/>
    <w:rsid w:val="00A749D6"/>
    <w:rsid w:val="00A751C8"/>
    <w:rsid w:val="00A809A7"/>
    <w:rsid w:val="00A872F5"/>
    <w:rsid w:val="00A877B2"/>
    <w:rsid w:val="00A87B39"/>
    <w:rsid w:val="00A90556"/>
    <w:rsid w:val="00A92B2D"/>
    <w:rsid w:val="00A93672"/>
    <w:rsid w:val="00A93AA3"/>
    <w:rsid w:val="00A9542A"/>
    <w:rsid w:val="00A96B5A"/>
    <w:rsid w:val="00A97740"/>
    <w:rsid w:val="00A979D7"/>
    <w:rsid w:val="00AA6712"/>
    <w:rsid w:val="00AA6ED0"/>
    <w:rsid w:val="00AB15FF"/>
    <w:rsid w:val="00AB2DAD"/>
    <w:rsid w:val="00AB6582"/>
    <w:rsid w:val="00AC1E83"/>
    <w:rsid w:val="00AC2FE3"/>
    <w:rsid w:val="00AC39FE"/>
    <w:rsid w:val="00AC3B48"/>
    <w:rsid w:val="00AC5549"/>
    <w:rsid w:val="00AD0509"/>
    <w:rsid w:val="00AD1E0C"/>
    <w:rsid w:val="00AD24E9"/>
    <w:rsid w:val="00AD24FE"/>
    <w:rsid w:val="00AD2576"/>
    <w:rsid w:val="00AD4599"/>
    <w:rsid w:val="00AD464B"/>
    <w:rsid w:val="00AE0048"/>
    <w:rsid w:val="00AE2AE0"/>
    <w:rsid w:val="00AE3989"/>
    <w:rsid w:val="00AE42D6"/>
    <w:rsid w:val="00AE4B41"/>
    <w:rsid w:val="00AE763E"/>
    <w:rsid w:val="00AF254C"/>
    <w:rsid w:val="00AF26F8"/>
    <w:rsid w:val="00AF2986"/>
    <w:rsid w:val="00AF2D90"/>
    <w:rsid w:val="00AF3175"/>
    <w:rsid w:val="00AF33FA"/>
    <w:rsid w:val="00AF3639"/>
    <w:rsid w:val="00AF37A4"/>
    <w:rsid w:val="00AF3D36"/>
    <w:rsid w:val="00B021B9"/>
    <w:rsid w:val="00B022CB"/>
    <w:rsid w:val="00B02BA5"/>
    <w:rsid w:val="00B059BF"/>
    <w:rsid w:val="00B079FD"/>
    <w:rsid w:val="00B10EA0"/>
    <w:rsid w:val="00B12E2A"/>
    <w:rsid w:val="00B146C7"/>
    <w:rsid w:val="00B20E69"/>
    <w:rsid w:val="00B21C6C"/>
    <w:rsid w:val="00B21DF5"/>
    <w:rsid w:val="00B23021"/>
    <w:rsid w:val="00B23768"/>
    <w:rsid w:val="00B24741"/>
    <w:rsid w:val="00B258B0"/>
    <w:rsid w:val="00B25E33"/>
    <w:rsid w:val="00B2604B"/>
    <w:rsid w:val="00B31498"/>
    <w:rsid w:val="00B33806"/>
    <w:rsid w:val="00B348EC"/>
    <w:rsid w:val="00B34D58"/>
    <w:rsid w:val="00B35E54"/>
    <w:rsid w:val="00B368B2"/>
    <w:rsid w:val="00B3799D"/>
    <w:rsid w:val="00B40599"/>
    <w:rsid w:val="00B40873"/>
    <w:rsid w:val="00B41FD8"/>
    <w:rsid w:val="00B45DED"/>
    <w:rsid w:val="00B53D1A"/>
    <w:rsid w:val="00B55CDD"/>
    <w:rsid w:val="00B56872"/>
    <w:rsid w:val="00B62D04"/>
    <w:rsid w:val="00B655E3"/>
    <w:rsid w:val="00B656D7"/>
    <w:rsid w:val="00B7112F"/>
    <w:rsid w:val="00B7113C"/>
    <w:rsid w:val="00B72DD6"/>
    <w:rsid w:val="00B73384"/>
    <w:rsid w:val="00B755D1"/>
    <w:rsid w:val="00B81887"/>
    <w:rsid w:val="00B83F51"/>
    <w:rsid w:val="00B847D9"/>
    <w:rsid w:val="00B87DD2"/>
    <w:rsid w:val="00B9698B"/>
    <w:rsid w:val="00B9778F"/>
    <w:rsid w:val="00BA02E4"/>
    <w:rsid w:val="00BA0BEB"/>
    <w:rsid w:val="00BA0F69"/>
    <w:rsid w:val="00BA1C0F"/>
    <w:rsid w:val="00BA2189"/>
    <w:rsid w:val="00BA5260"/>
    <w:rsid w:val="00BA5B13"/>
    <w:rsid w:val="00BA6E4C"/>
    <w:rsid w:val="00BB147A"/>
    <w:rsid w:val="00BB2133"/>
    <w:rsid w:val="00BB4147"/>
    <w:rsid w:val="00BB5EAD"/>
    <w:rsid w:val="00BC44A1"/>
    <w:rsid w:val="00BC5618"/>
    <w:rsid w:val="00BC56C3"/>
    <w:rsid w:val="00BC780F"/>
    <w:rsid w:val="00BC7F27"/>
    <w:rsid w:val="00BD05CA"/>
    <w:rsid w:val="00BD0845"/>
    <w:rsid w:val="00BD2173"/>
    <w:rsid w:val="00BD3CCE"/>
    <w:rsid w:val="00BD5377"/>
    <w:rsid w:val="00BD57DE"/>
    <w:rsid w:val="00BD5E40"/>
    <w:rsid w:val="00BD7505"/>
    <w:rsid w:val="00BD7646"/>
    <w:rsid w:val="00BD7C30"/>
    <w:rsid w:val="00BE18F8"/>
    <w:rsid w:val="00BE306B"/>
    <w:rsid w:val="00BE7020"/>
    <w:rsid w:val="00BF0020"/>
    <w:rsid w:val="00BF0080"/>
    <w:rsid w:val="00BF1915"/>
    <w:rsid w:val="00BF2B4D"/>
    <w:rsid w:val="00BF2C70"/>
    <w:rsid w:val="00BF451E"/>
    <w:rsid w:val="00BF67A2"/>
    <w:rsid w:val="00C0165C"/>
    <w:rsid w:val="00C01D2B"/>
    <w:rsid w:val="00C06171"/>
    <w:rsid w:val="00C076D1"/>
    <w:rsid w:val="00C1192C"/>
    <w:rsid w:val="00C20E1E"/>
    <w:rsid w:val="00C26CD7"/>
    <w:rsid w:val="00C31985"/>
    <w:rsid w:val="00C334F4"/>
    <w:rsid w:val="00C34959"/>
    <w:rsid w:val="00C36346"/>
    <w:rsid w:val="00C36647"/>
    <w:rsid w:val="00C36C3F"/>
    <w:rsid w:val="00C37724"/>
    <w:rsid w:val="00C419E7"/>
    <w:rsid w:val="00C429E7"/>
    <w:rsid w:val="00C43037"/>
    <w:rsid w:val="00C5258E"/>
    <w:rsid w:val="00C55312"/>
    <w:rsid w:val="00C57DFC"/>
    <w:rsid w:val="00C60733"/>
    <w:rsid w:val="00C74109"/>
    <w:rsid w:val="00C76723"/>
    <w:rsid w:val="00C80599"/>
    <w:rsid w:val="00C8173C"/>
    <w:rsid w:val="00C82EE6"/>
    <w:rsid w:val="00C83A5E"/>
    <w:rsid w:val="00C844BE"/>
    <w:rsid w:val="00C86645"/>
    <w:rsid w:val="00C9006D"/>
    <w:rsid w:val="00C926C3"/>
    <w:rsid w:val="00C93B5E"/>
    <w:rsid w:val="00C97A39"/>
    <w:rsid w:val="00CA0D94"/>
    <w:rsid w:val="00CA107B"/>
    <w:rsid w:val="00CA17BC"/>
    <w:rsid w:val="00CA52C8"/>
    <w:rsid w:val="00CB352E"/>
    <w:rsid w:val="00CB4B9E"/>
    <w:rsid w:val="00CB4F3D"/>
    <w:rsid w:val="00CC0B39"/>
    <w:rsid w:val="00CC2612"/>
    <w:rsid w:val="00CC3C47"/>
    <w:rsid w:val="00CC5123"/>
    <w:rsid w:val="00CC72B0"/>
    <w:rsid w:val="00CD0334"/>
    <w:rsid w:val="00CD2BE6"/>
    <w:rsid w:val="00CD4EC4"/>
    <w:rsid w:val="00CD6504"/>
    <w:rsid w:val="00CD65D1"/>
    <w:rsid w:val="00CD66BF"/>
    <w:rsid w:val="00CD7379"/>
    <w:rsid w:val="00CE0A55"/>
    <w:rsid w:val="00CE19E8"/>
    <w:rsid w:val="00CE4CCE"/>
    <w:rsid w:val="00CF01A1"/>
    <w:rsid w:val="00CF0462"/>
    <w:rsid w:val="00CF2341"/>
    <w:rsid w:val="00CF3A32"/>
    <w:rsid w:val="00CF4872"/>
    <w:rsid w:val="00CF5593"/>
    <w:rsid w:val="00CF7212"/>
    <w:rsid w:val="00D0067D"/>
    <w:rsid w:val="00D00E37"/>
    <w:rsid w:val="00D02530"/>
    <w:rsid w:val="00D04B8A"/>
    <w:rsid w:val="00D05664"/>
    <w:rsid w:val="00D06F3F"/>
    <w:rsid w:val="00D07EA5"/>
    <w:rsid w:val="00D102BB"/>
    <w:rsid w:val="00D12BC3"/>
    <w:rsid w:val="00D226B3"/>
    <w:rsid w:val="00D237A5"/>
    <w:rsid w:val="00D24AC4"/>
    <w:rsid w:val="00D26C19"/>
    <w:rsid w:val="00D26E0D"/>
    <w:rsid w:val="00D27D6D"/>
    <w:rsid w:val="00D3074E"/>
    <w:rsid w:val="00D344B7"/>
    <w:rsid w:val="00D348DE"/>
    <w:rsid w:val="00D3673E"/>
    <w:rsid w:val="00D3757E"/>
    <w:rsid w:val="00D378AB"/>
    <w:rsid w:val="00D42D7F"/>
    <w:rsid w:val="00D4338B"/>
    <w:rsid w:val="00D53205"/>
    <w:rsid w:val="00D54137"/>
    <w:rsid w:val="00D5621E"/>
    <w:rsid w:val="00D5641E"/>
    <w:rsid w:val="00D5708F"/>
    <w:rsid w:val="00D572BC"/>
    <w:rsid w:val="00D57800"/>
    <w:rsid w:val="00D630EE"/>
    <w:rsid w:val="00D6339D"/>
    <w:rsid w:val="00D645D2"/>
    <w:rsid w:val="00D64663"/>
    <w:rsid w:val="00D66C8F"/>
    <w:rsid w:val="00D7211D"/>
    <w:rsid w:val="00D73BD1"/>
    <w:rsid w:val="00D762F3"/>
    <w:rsid w:val="00D77282"/>
    <w:rsid w:val="00D77A85"/>
    <w:rsid w:val="00D809EA"/>
    <w:rsid w:val="00D8121C"/>
    <w:rsid w:val="00D8230B"/>
    <w:rsid w:val="00D90BD7"/>
    <w:rsid w:val="00D910F6"/>
    <w:rsid w:val="00D921A7"/>
    <w:rsid w:val="00D9377E"/>
    <w:rsid w:val="00D939F8"/>
    <w:rsid w:val="00D93C36"/>
    <w:rsid w:val="00D944AC"/>
    <w:rsid w:val="00D95298"/>
    <w:rsid w:val="00D95F2A"/>
    <w:rsid w:val="00D96E13"/>
    <w:rsid w:val="00D97B22"/>
    <w:rsid w:val="00DA12A4"/>
    <w:rsid w:val="00DA1EE3"/>
    <w:rsid w:val="00DA3400"/>
    <w:rsid w:val="00DA6AAA"/>
    <w:rsid w:val="00DB19B5"/>
    <w:rsid w:val="00DB4911"/>
    <w:rsid w:val="00DB7066"/>
    <w:rsid w:val="00DC0040"/>
    <w:rsid w:val="00DC0EA0"/>
    <w:rsid w:val="00DC34D0"/>
    <w:rsid w:val="00DC4085"/>
    <w:rsid w:val="00DC798D"/>
    <w:rsid w:val="00DD2E34"/>
    <w:rsid w:val="00DD34CB"/>
    <w:rsid w:val="00DD391B"/>
    <w:rsid w:val="00DE0435"/>
    <w:rsid w:val="00DE0920"/>
    <w:rsid w:val="00DE5F95"/>
    <w:rsid w:val="00DF1015"/>
    <w:rsid w:val="00DF7A74"/>
    <w:rsid w:val="00DF7B6E"/>
    <w:rsid w:val="00E01947"/>
    <w:rsid w:val="00E01C6D"/>
    <w:rsid w:val="00E034F7"/>
    <w:rsid w:val="00E03BD2"/>
    <w:rsid w:val="00E04548"/>
    <w:rsid w:val="00E05F7C"/>
    <w:rsid w:val="00E069C2"/>
    <w:rsid w:val="00E100DF"/>
    <w:rsid w:val="00E11A00"/>
    <w:rsid w:val="00E17426"/>
    <w:rsid w:val="00E21A5C"/>
    <w:rsid w:val="00E25F88"/>
    <w:rsid w:val="00E27F1E"/>
    <w:rsid w:val="00E31143"/>
    <w:rsid w:val="00E31423"/>
    <w:rsid w:val="00E356DC"/>
    <w:rsid w:val="00E37497"/>
    <w:rsid w:val="00E378C6"/>
    <w:rsid w:val="00E379EC"/>
    <w:rsid w:val="00E41BBE"/>
    <w:rsid w:val="00E457D2"/>
    <w:rsid w:val="00E503C9"/>
    <w:rsid w:val="00E533B9"/>
    <w:rsid w:val="00E5395B"/>
    <w:rsid w:val="00E54EC5"/>
    <w:rsid w:val="00E6082E"/>
    <w:rsid w:val="00E65F11"/>
    <w:rsid w:val="00E67D44"/>
    <w:rsid w:val="00E7328C"/>
    <w:rsid w:val="00E76534"/>
    <w:rsid w:val="00E8272E"/>
    <w:rsid w:val="00E83F2F"/>
    <w:rsid w:val="00E844BE"/>
    <w:rsid w:val="00E8493D"/>
    <w:rsid w:val="00E8630E"/>
    <w:rsid w:val="00E86CC0"/>
    <w:rsid w:val="00E900B9"/>
    <w:rsid w:val="00E90AEF"/>
    <w:rsid w:val="00E9463E"/>
    <w:rsid w:val="00E949BC"/>
    <w:rsid w:val="00E95BDA"/>
    <w:rsid w:val="00EA1407"/>
    <w:rsid w:val="00EA17D7"/>
    <w:rsid w:val="00EA1B7B"/>
    <w:rsid w:val="00EA26CD"/>
    <w:rsid w:val="00EA659F"/>
    <w:rsid w:val="00EA708A"/>
    <w:rsid w:val="00EA7C01"/>
    <w:rsid w:val="00EB1FF4"/>
    <w:rsid w:val="00EB454D"/>
    <w:rsid w:val="00EB7AA1"/>
    <w:rsid w:val="00EC0809"/>
    <w:rsid w:val="00EC1A1E"/>
    <w:rsid w:val="00EC1BEC"/>
    <w:rsid w:val="00EC1F1C"/>
    <w:rsid w:val="00EC2B4B"/>
    <w:rsid w:val="00EC4D05"/>
    <w:rsid w:val="00ED073F"/>
    <w:rsid w:val="00ED0A58"/>
    <w:rsid w:val="00ED0D3F"/>
    <w:rsid w:val="00ED1C1A"/>
    <w:rsid w:val="00ED388E"/>
    <w:rsid w:val="00ED5DA6"/>
    <w:rsid w:val="00ED6EDB"/>
    <w:rsid w:val="00EE018B"/>
    <w:rsid w:val="00EE029F"/>
    <w:rsid w:val="00EE113B"/>
    <w:rsid w:val="00EE4880"/>
    <w:rsid w:val="00EE5919"/>
    <w:rsid w:val="00EE6471"/>
    <w:rsid w:val="00EE7D74"/>
    <w:rsid w:val="00EF22DA"/>
    <w:rsid w:val="00EF3776"/>
    <w:rsid w:val="00EF3BBE"/>
    <w:rsid w:val="00EF59FF"/>
    <w:rsid w:val="00EF7316"/>
    <w:rsid w:val="00EF7E38"/>
    <w:rsid w:val="00F03C76"/>
    <w:rsid w:val="00F043E1"/>
    <w:rsid w:val="00F049A1"/>
    <w:rsid w:val="00F057DC"/>
    <w:rsid w:val="00F05F10"/>
    <w:rsid w:val="00F06F23"/>
    <w:rsid w:val="00F0738C"/>
    <w:rsid w:val="00F07DAB"/>
    <w:rsid w:val="00F10139"/>
    <w:rsid w:val="00F1241C"/>
    <w:rsid w:val="00F12E04"/>
    <w:rsid w:val="00F13B3C"/>
    <w:rsid w:val="00F1466C"/>
    <w:rsid w:val="00F15869"/>
    <w:rsid w:val="00F215F5"/>
    <w:rsid w:val="00F226A2"/>
    <w:rsid w:val="00F24102"/>
    <w:rsid w:val="00F255D0"/>
    <w:rsid w:val="00F31CD9"/>
    <w:rsid w:val="00F33532"/>
    <w:rsid w:val="00F33883"/>
    <w:rsid w:val="00F339DF"/>
    <w:rsid w:val="00F3767A"/>
    <w:rsid w:val="00F41391"/>
    <w:rsid w:val="00F45A6B"/>
    <w:rsid w:val="00F472E4"/>
    <w:rsid w:val="00F509FE"/>
    <w:rsid w:val="00F5246D"/>
    <w:rsid w:val="00F538CB"/>
    <w:rsid w:val="00F53D6D"/>
    <w:rsid w:val="00F543CB"/>
    <w:rsid w:val="00F54A94"/>
    <w:rsid w:val="00F5534F"/>
    <w:rsid w:val="00F56759"/>
    <w:rsid w:val="00F57A59"/>
    <w:rsid w:val="00F57DFD"/>
    <w:rsid w:val="00F60A12"/>
    <w:rsid w:val="00F60D6A"/>
    <w:rsid w:val="00F65556"/>
    <w:rsid w:val="00F70033"/>
    <w:rsid w:val="00F70D28"/>
    <w:rsid w:val="00F711D2"/>
    <w:rsid w:val="00F71AA6"/>
    <w:rsid w:val="00F73C17"/>
    <w:rsid w:val="00F74F4A"/>
    <w:rsid w:val="00F763CB"/>
    <w:rsid w:val="00F818A5"/>
    <w:rsid w:val="00F819AF"/>
    <w:rsid w:val="00F8487F"/>
    <w:rsid w:val="00F864C3"/>
    <w:rsid w:val="00F9013F"/>
    <w:rsid w:val="00F906F6"/>
    <w:rsid w:val="00F91BAB"/>
    <w:rsid w:val="00F93AE2"/>
    <w:rsid w:val="00F941AA"/>
    <w:rsid w:val="00F95E0C"/>
    <w:rsid w:val="00F97FE9"/>
    <w:rsid w:val="00FA0123"/>
    <w:rsid w:val="00FA3D48"/>
    <w:rsid w:val="00FA4743"/>
    <w:rsid w:val="00FA7384"/>
    <w:rsid w:val="00FA7874"/>
    <w:rsid w:val="00FB0017"/>
    <w:rsid w:val="00FB270B"/>
    <w:rsid w:val="00FB360B"/>
    <w:rsid w:val="00FB452B"/>
    <w:rsid w:val="00FB4748"/>
    <w:rsid w:val="00FB600E"/>
    <w:rsid w:val="00FC2B82"/>
    <w:rsid w:val="00FC2F18"/>
    <w:rsid w:val="00FC5259"/>
    <w:rsid w:val="00FC5498"/>
    <w:rsid w:val="00FC784D"/>
    <w:rsid w:val="00FC78C3"/>
    <w:rsid w:val="00FC7982"/>
    <w:rsid w:val="00FD1CF4"/>
    <w:rsid w:val="00FD25C0"/>
    <w:rsid w:val="00FD3D1A"/>
    <w:rsid w:val="00FD5AA9"/>
    <w:rsid w:val="00FD742B"/>
    <w:rsid w:val="00FE1BB1"/>
    <w:rsid w:val="00FE7B73"/>
    <w:rsid w:val="00FF036F"/>
    <w:rsid w:val="00FF26D4"/>
    <w:rsid w:val="00FF4068"/>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82"/>
    <w:pPr>
      <w:spacing w:after="0" w:line="240" w:lineRule="auto"/>
    </w:pPr>
    <w:rPr>
      <w:sz w:val="28"/>
      <w:szCs w:val="28"/>
    </w:rPr>
  </w:style>
  <w:style w:type="paragraph" w:styleId="Heading2">
    <w:name w:val="heading 2"/>
    <w:basedOn w:val="Normal"/>
    <w:next w:val="Normal"/>
    <w:link w:val="Heading2Char"/>
    <w:uiPriority w:val="99"/>
    <w:qFormat/>
    <w:rsid w:val="00FC2B82"/>
    <w:pPr>
      <w:keepNext/>
      <w:autoSpaceDE w:val="0"/>
      <w:autoSpaceDN w:val="0"/>
      <w:spacing w:after="120"/>
      <w:jc w:val="both"/>
      <w:outlineLvl w:val="1"/>
    </w:pPr>
    <w:rPr>
      <w:b/>
      <w:bCs/>
    </w:rPr>
  </w:style>
  <w:style w:type="paragraph" w:styleId="Heading3">
    <w:name w:val="heading 3"/>
    <w:basedOn w:val="Normal"/>
    <w:next w:val="Normal"/>
    <w:link w:val="Heading3Char"/>
    <w:uiPriority w:val="9"/>
    <w:unhideWhenUsed/>
    <w:qFormat/>
    <w:rsid w:val="003B482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FC2B82"/>
    <w:pPr>
      <w:keepNext/>
      <w:autoSpaceDE w:val="0"/>
      <w:autoSpaceDN w:val="0"/>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C2B82"/>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locked/>
    <w:rsid w:val="00FC2B82"/>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FC2B82"/>
    <w:pPr>
      <w:autoSpaceDE w:val="0"/>
      <w:autoSpaceDN w:val="0"/>
      <w:spacing w:after="120"/>
      <w:ind w:firstLine="567"/>
      <w:jc w:val="both"/>
    </w:pPr>
  </w:style>
  <w:style w:type="character" w:customStyle="1" w:styleId="BodyTextIndentChar">
    <w:name w:val="Body Text Indent Char"/>
    <w:basedOn w:val="DefaultParagraphFont"/>
    <w:link w:val="BodyTextIndent"/>
    <w:uiPriority w:val="99"/>
    <w:semiHidden/>
    <w:locked/>
    <w:rsid w:val="00FC2B82"/>
    <w:rPr>
      <w:rFonts w:cs="Times New Roman"/>
      <w:sz w:val="28"/>
      <w:szCs w:val="28"/>
    </w:rPr>
  </w:style>
  <w:style w:type="paragraph" w:styleId="BodyText">
    <w:name w:val="Body Text"/>
    <w:basedOn w:val="Normal"/>
    <w:link w:val="BodyTextChar"/>
    <w:uiPriority w:val="99"/>
    <w:rsid w:val="00FC2B82"/>
    <w:pPr>
      <w:autoSpaceDE w:val="0"/>
      <w:autoSpaceDN w:val="0"/>
      <w:jc w:val="both"/>
    </w:pPr>
    <w:rPr>
      <w:lang w:val="en-GB"/>
    </w:rPr>
  </w:style>
  <w:style w:type="character" w:customStyle="1" w:styleId="BodyTextChar">
    <w:name w:val="Body Text Char"/>
    <w:basedOn w:val="DefaultParagraphFont"/>
    <w:link w:val="BodyText"/>
    <w:uiPriority w:val="99"/>
    <w:semiHidden/>
    <w:locked/>
    <w:rsid w:val="00FC2B82"/>
    <w:rPr>
      <w:rFonts w:cs="Times New Roman"/>
      <w:sz w:val="28"/>
      <w:szCs w:val="28"/>
    </w:rPr>
  </w:style>
  <w:style w:type="paragraph" w:styleId="FootnoteText">
    <w:name w:val="footnote text"/>
    <w:basedOn w:val="Normal"/>
    <w:link w:val="FootnoteTextChar"/>
    <w:uiPriority w:val="99"/>
    <w:semiHidden/>
    <w:rsid w:val="00FC2B82"/>
    <w:pPr>
      <w:autoSpaceDE w:val="0"/>
      <w:autoSpaceDN w:val="0"/>
    </w:pPr>
    <w:rPr>
      <w:sz w:val="20"/>
      <w:szCs w:val="20"/>
      <w:lang w:val="en-GB"/>
    </w:rPr>
  </w:style>
  <w:style w:type="character" w:customStyle="1" w:styleId="FootnoteTextChar">
    <w:name w:val="Footnote Text Char"/>
    <w:basedOn w:val="DefaultParagraphFont"/>
    <w:link w:val="FootnoteText"/>
    <w:uiPriority w:val="99"/>
    <w:semiHidden/>
    <w:locked/>
    <w:rsid w:val="00FC2B82"/>
    <w:rPr>
      <w:rFonts w:cs="Times New Roman"/>
      <w:sz w:val="20"/>
      <w:szCs w:val="20"/>
    </w:rPr>
  </w:style>
  <w:style w:type="paragraph" w:styleId="BodyTextIndent2">
    <w:name w:val="Body Text Indent 2"/>
    <w:basedOn w:val="Normal"/>
    <w:link w:val="BodyTextIndent2Char"/>
    <w:uiPriority w:val="99"/>
    <w:rsid w:val="00FC2B82"/>
    <w:pPr>
      <w:tabs>
        <w:tab w:val="left" w:pos="7521"/>
      </w:tabs>
      <w:spacing w:before="240" w:after="240" w:line="360" w:lineRule="exact"/>
      <w:ind w:firstLine="720"/>
      <w:jc w:val="both"/>
    </w:pPr>
  </w:style>
  <w:style w:type="character" w:customStyle="1" w:styleId="BodyTextIndent2Char">
    <w:name w:val="Body Text Indent 2 Char"/>
    <w:basedOn w:val="DefaultParagraphFont"/>
    <w:link w:val="BodyTextIndent2"/>
    <w:uiPriority w:val="99"/>
    <w:semiHidden/>
    <w:locked/>
    <w:rsid w:val="00FC2B82"/>
    <w:rPr>
      <w:rFonts w:cs="Times New Roman"/>
      <w:sz w:val="28"/>
      <w:szCs w:val="28"/>
    </w:rPr>
  </w:style>
  <w:style w:type="paragraph" w:styleId="Header">
    <w:name w:val="header"/>
    <w:basedOn w:val="Normal"/>
    <w:link w:val="HeaderChar"/>
    <w:uiPriority w:val="99"/>
    <w:rsid w:val="00FC2B82"/>
    <w:pPr>
      <w:tabs>
        <w:tab w:val="center" w:pos="4320"/>
        <w:tab w:val="right" w:pos="8640"/>
      </w:tabs>
    </w:pPr>
  </w:style>
  <w:style w:type="character" w:customStyle="1" w:styleId="HeaderChar">
    <w:name w:val="Header Char"/>
    <w:basedOn w:val="DefaultParagraphFont"/>
    <w:link w:val="Header"/>
    <w:uiPriority w:val="99"/>
    <w:semiHidden/>
    <w:locked/>
    <w:rsid w:val="00FC2B82"/>
    <w:rPr>
      <w:rFonts w:cs="Times New Roman"/>
      <w:sz w:val="28"/>
      <w:szCs w:val="28"/>
    </w:rPr>
  </w:style>
  <w:style w:type="paragraph" w:styleId="Footer">
    <w:name w:val="footer"/>
    <w:basedOn w:val="Normal"/>
    <w:link w:val="FooterChar"/>
    <w:uiPriority w:val="99"/>
    <w:rsid w:val="00FC2B82"/>
    <w:pPr>
      <w:tabs>
        <w:tab w:val="center" w:pos="4320"/>
        <w:tab w:val="right" w:pos="8640"/>
      </w:tabs>
    </w:pPr>
  </w:style>
  <w:style w:type="character" w:customStyle="1" w:styleId="FooterChar">
    <w:name w:val="Footer Char"/>
    <w:basedOn w:val="DefaultParagraphFont"/>
    <w:link w:val="Footer"/>
    <w:uiPriority w:val="99"/>
    <w:locked/>
    <w:rsid w:val="00FC2B82"/>
    <w:rPr>
      <w:rFonts w:cs="Times New Roman"/>
      <w:sz w:val="28"/>
      <w:szCs w:val="28"/>
    </w:rPr>
  </w:style>
  <w:style w:type="paragraph" w:styleId="BalloonText">
    <w:name w:val="Balloon Text"/>
    <w:basedOn w:val="Normal"/>
    <w:link w:val="BalloonTextChar"/>
    <w:uiPriority w:val="99"/>
    <w:semiHidden/>
    <w:rsid w:val="006646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B82"/>
    <w:rPr>
      <w:rFonts w:ascii="Tahoma" w:hAnsi="Tahoma" w:cs="Tahoma"/>
      <w:sz w:val="16"/>
      <w:szCs w:val="16"/>
    </w:rPr>
  </w:style>
  <w:style w:type="paragraph" w:customStyle="1" w:styleId="abc">
    <w:name w:val="abc"/>
    <w:basedOn w:val="Normal"/>
    <w:uiPriority w:val="99"/>
    <w:rsid w:val="005976A1"/>
    <w:pPr>
      <w:autoSpaceDE w:val="0"/>
      <w:autoSpaceDN w:val="0"/>
      <w:adjustRightInd w:val="0"/>
    </w:pPr>
  </w:style>
  <w:style w:type="character" w:styleId="PageNumber">
    <w:name w:val="page number"/>
    <w:basedOn w:val="DefaultParagraphFont"/>
    <w:uiPriority w:val="99"/>
    <w:rsid w:val="00F05F10"/>
    <w:rPr>
      <w:rFonts w:cs="Times New Roman"/>
    </w:rPr>
  </w:style>
  <w:style w:type="paragraph" w:customStyle="1" w:styleId="1CharCharCharChar">
    <w:name w:val="1 Char Char Char Char"/>
    <w:basedOn w:val="DocumentMap"/>
    <w:autoRedefine/>
    <w:uiPriority w:val="99"/>
    <w:rsid w:val="00BC780F"/>
    <w:pPr>
      <w:widowControl w:val="0"/>
      <w:jc w:val="both"/>
    </w:pPr>
    <w:rPr>
      <w:kern w:val="2"/>
      <w:sz w:val="24"/>
      <w:szCs w:val="24"/>
      <w:lang w:eastAsia="zh-CN"/>
    </w:rPr>
  </w:style>
  <w:style w:type="paragraph" w:styleId="DocumentMap">
    <w:name w:val="Document Map"/>
    <w:basedOn w:val="Normal"/>
    <w:link w:val="DocumentMapChar"/>
    <w:uiPriority w:val="99"/>
    <w:semiHidden/>
    <w:rsid w:val="00BC780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2B82"/>
    <w:rPr>
      <w:rFonts w:ascii="Tahoma" w:hAnsi="Tahoma" w:cs="Tahoma"/>
      <w:sz w:val="16"/>
      <w:szCs w:val="16"/>
    </w:rPr>
  </w:style>
  <w:style w:type="paragraph" w:customStyle="1" w:styleId="CharCharCharChar">
    <w:name w:val="Char Char Char Char"/>
    <w:basedOn w:val="Normal"/>
    <w:uiPriority w:val="99"/>
    <w:rsid w:val="00FF4068"/>
    <w:pPr>
      <w:pageBreakBefore/>
      <w:spacing w:before="100" w:beforeAutospacing="1" w:after="100" w:afterAutospacing="1"/>
      <w:jc w:val="both"/>
    </w:pPr>
    <w:rPr>
      <w:rFonts w:ascii="Tahoma" w:hAnsi="Tahoma" w:cs="Tahoma"/>
      <w:sz w:val="20"/>
      <w:szCs w:val="20"/>
    </w:rPr>
  </w:style>
  <w:style w:type="paragraph" w:customStyle="1" w:styleId="Style">
    <w:name w:val="Style"/>
    <w:basedOn w:val="DocumentMap"/>
    <w:autoRedefine/>
    <w:uiPriority w:val="99"/>
    <w:rsid w:val="005C0BD0"/>
    <w:pPr>
      <w:widowControl w:val="0"/>
      <w:jc w:val="both"/>
    </w:pPr>
    <w:rPr>
      <w:rFonts w:eastAsia="SimSun"/>
      <w:kern w:val="2"/>
      <w:sz w:val="24"/>
      <w:szCs w:val="24"/>
      <w:lang w:eastAsia="zh-CN"/>
    </w:rPr>
  </w:style>
  <w:style w:type="paragraph" w:customStyle="1" w:styleId="Char">
    <w:name w:val="Char"/>
    <w:basedOn w:val="Normal"/>
    <w:uiPriority w:val="99"/>
    <w:rsid w:val="001343AE"/>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link w:val="ListParagraphChar"/>
    <w:uiPriority w:val="34"/>
    <w:qFormat/>
    <w:rsid w:val="00F8487F"/>
    <w:pPr>
      <w:ind w:left="720"/>
      <w:contextualSpacing/>
    </w:pPr>
  </w:style>
  <w:style w:type="paragraph" w:styleId="NormalWeb">
    <w:name w:val="Normal (Web)"/>
    <w:basedOn w:val="Normal"/>
    <w:uiPriority w:val="99"/>
    <w:semiHidden/>
    <w:unhideWhenUsed/>
    <w:rsid w:val="00DC4085"/>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3B482F"/>
    <w:rPr>
      <w:rFonts w:asciiTheme="majorHAnsi" w:eastAsiaTheme="majorEastAsia" w:hAnsiTheme="majorHAnsi" w:cstheme="majorBidi"/>
      <w:b/>
      <w:bCs/>
      <w:color w:val="4F81BD" w:themeColor="accent1"/>
      <w:sz w:val="28"/>
      <w:szCs w:val="28"/>
    </w:rPr>
  </w:style>
  <w:style w:type="character" w:customStyle="1" w:styleId="ListParagraphChar">
    <w:name w:val="List Paragraph Char"/>
    <w:link w:val="ListParagraph"/>
    <w:locked/>
    <w:rsid w:val="003B482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9624">
      <w:bodyDiv w:val="1"/>
      <w:marLeft w:val="0"/>
      <w:marRight w:val="0"/>
      <w:marTop w:val="0"/>
      <w:marBottom w:val="0"/>
      <w:divBdr>
        <w:top w:val="none" w:sz="0" w:space="0" w:color="auto"/>
        <w:left w:val="none" w:sz="0" w:space="0" w:color="auto"/>
        <w:bottom w:val="none" w:sz="0" w:space="0" w:color="auto"/>
        <w:right w:val="none" w:sz="0" w:space="0" w:color="auto"/>
      </w:divBdr>
    </w:div>
    <w:div w:id="15493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22A2-BD4C-4452-9F4B-E4595745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Bé x©y dùng</vt:lpstr>
    </vt:vector>
  </TitlesOfParts>
  <Company>BXD</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Nguyen Bac Thuy</dc:creator>
  <cp:lastModifiedBy>CIC</cp:lastModifiedBy>
  <cp:revision>4</cp:revision>
  <cp:lastPrinted>2018-08-29T03:53:00Z</cp:lastPrinted>
  <dcterms:created xsi:type="dcterms:W3CDTF">2018-09-14T02:22:00Z</dcterms:created>
  <dcterms:modified xsi:type="dcterms:W3CDTF">2018-09-14T02:41:00Z</dcterms:modified>
</cp:coreProperties>
</file>