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6" w:type="dxa"/>
        <w:tblInd w:w="-318" w:type="dxa"/>
        <w:tblLayout w:type="fixed"/>
        <w:tblLook w:val="0000" w:firstRow="0" w:lastRow="0" w:firstColumn="0" w:lastColumn="0" w:noHBand="0" w:noVBand="0"/>
      </w:tblPr>
      <w:tblGrid>
        <w:gridCol w:w="3687"/>
        <w:gridCol w:w="6099"/>
      </w:tblGrid>
      <w:tr w:rsidR="005C1BF3" w:rsidRPr="00FF2D8E" w:rsidTr="0070251D">
        <w:tc>
          <w:tcPr>
            <w:tcW w:w="3687" w:type="dxa"/>
          </w:tcPr>
          <w:p w:rsidR="005C1BF3" w:rsidRPr="001956BD" w:rsidRDefault="005C1BF3" w:rsidP="00A23887">
            <w:pPr>
              <w:jc w:val="center"/>
              <w:rPr>
                <w:b/>
                <w:bCs/>
                <w:sz w:val="28"/>
                <w:szCs w:val="28"/>
              </w:rPr>
            </w:pPr>
            <w:r w:rsidRPr="001956BD">
              <w:rPr>
                <w:b/>
                <w:bCs/>
                <w:sz w:val="28"/>
                <w:szCs w:val="28"/>
              </w:rPr>
              <w:t>BỘ XÂY DỰNG</w:t>
            </w:r>
          </w:p>
          <w:p w:rsidR="00D8017E" w:rsidRPr="00FF2D8E" w:rsidRDefault="004A7EA3" w:rsidP="00D8017E">
            <w:pPr>
              <w:jc w:val="center"/>
              <w:rPr>
                <w:b/>
                <w:bCs/>
                <w:sz w:val="28"/>
                <w:szCs w:val="28"/>
              </w:rPr>
            </w:pPr>
            <w:r>
              <w:rPr>
                <w:noProof/>
              </w:rPr>
              <mc:AlternateContent>
                <mc:Choice Requires="wps">
                  <w:drawing>
                    <wp:anchor distT="4294967293" distB="4294967293" distL="114300" distR="114300" simplePos="0" relativeHeight="251658240" behindDoc="0" locked="0" layoutInCell="1" allowOverlap="1">
                      <wp:simplePos x="0" y="0"/>
                      <wp:positionH relativeFrom="column">
                        <wp:posOffset>577850</wp:posOffset>
                      </wp:positionH>
                      <wp:positionV relativeFrom="paragraph">
                        <wp:posOffset>90169</wp:posOffset>
                      </wp:positionV>
                      <wp:extent cx="960120" cy="0"/>
                      <wp:effectExtent l="0" t="0" r="1143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5pt,7.1pt" to="121.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9AO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"/>
                  </w:pict>
                </mc:Fallback>
              </mc:AlternateContent>
            </w:r>
          </w:p>
        </w:tc>
        <w:tc>
          <w:tcPr>
            <w:tcW w:w="6099" w:type="dxa"/>
          </w:tcPr>
          <w:p w:rsidR="005C1BF3" w:rsidRPr="00FF2D8E" w:rsidRDefault="005C1BF3" w:rsidP="00E02D41">
            <w:pPr>
              <w:jc w:val="right"/>
              <w:rPr>
                <w:b/>
                <w:bCs/>
                <w:sz w:val="28"/>
                <w:szCs w:val="28"/>
              </w:rPr>
            </w:pPr>
            <w:r w:rsidRPr="00FF2D8E">
              <w:rPr>
                <w:b/>
                <w:bCs/>
                <w:sz w:val="28"/>
                <w:szCs w:val="28"/>
              </w:rPr>
              <w:t>CỘNG HOÀ XÃ HỘI CHỦ NGHĨA VIỆT NAM</w:t>
            </w:r>
          </w:p>
          <w:p w:rsidR="008E6735" w:rsidRPr="00FF2D8E" w:rsidRDefault="008E6735" w:rsidP="00A23887">
            <w:pPr>
              <w:jc w:val="center"/>
              <w:rPr>
                <w:b/>
                <w:bCs/>
                <w:sz w:val="28"/>
                <w:szCs w:val="28"/>
              </w:rPr>
            </w:pPr>
            <w:r w:rsidRPr="00FF2D8E">
              <w:rPr>
                <w:b/>
                <w:bCs/>
                <w:sz w:val="28"/>
                <w:szCs w:val="28"/>
              </w:rPr>
              <w:t>Độc lập - Tự do - Hạnh phúc</w:t>
            </w:r>
          </w:p>
        </w:tc>
      </w:tr>
      <w:tr w:rsidR="008E6735" w:rsidRPr="00FF2D8E" w:rsidTr="0070251D">
        <w:tc>
          <w:tcPr>
            <w:tcW w:w="3687" w:type="dxa"/>
          </w:tcPr>
          <w:p w:rsidR="008E21D0" w:rsidRDefault="008E21D0" w:rsidP="008E21D0">
            <w:pPr>
              <w:rPr>
                <w:sz w:val="28"/>
                <w:szCs w:val="28"/>
              </w:rPr>
            </w:pPr>
          </w:p>
          <w:p w:rsidR="008E6735" w:rsidRDefault="008E6735" w:rsidP="008E21D0">
            <w:pPr>
              <w:jc w:val="center"/>
              <w:rPr>
                <w:sz w:val="28"/>
                <w:szCs w:val="28"/>
              </w:rPr>
            </w:pPr>
            <w:r w:rsidRPr="00FF2D8E">
              <w:rPr>
                <w:sz w:val="28"/>
                <w:szCs w:val="28"/>
              </w:rPr>
              <w:t>Số:</w:t>
            </w:r>
            <w:r w:rsidR="002C160B">
              <w:rPr>
                <w:sz w:val="28"/>
                <w:szCs w:val="28"/>
              </w:rPr>
              <w:t xml:space="preserve"> </w:t>
            </w:r>
            <w:r w:rsidR="00EF5823">
              <w:rPr>
                <w:sz w:val="28"/>
                <w:szCs w:val="28"/>
              </w:rPr>
              <w:t>208</w:t>
            </w:r>
            <w:r w:rsidRPr="00FF2D8E">
              <w:rPr>
                <w:sz w:val="28"/>
                <w:szCs w:val="28"/>
              </w:rPr>
              <w:t>/</w:t>
            </w:r>
            <w:r w:rsidR="001956BD">
              <w:rPr>
                <w:sz w:val="28"/>
                <w:szCs w:val="28"/>
              </w:rPr>
              <w:t>BXD-</w:t>
            </w:r>
            <w:r w:rsidRPr="00FF2D8E">
              <w:rPr>
                <w:sz w:val="28"/>
                <w:szCs w:val="28"/>
              </w:rPr>
              <w:t>QLN</w:t>
            </w:r>
          </w:p>
          <w:p w:rsidR="001956BD" w:rsidRPr="00622065" w:rsidRDefault="001956BD" w:rsidP="002C160B">
            <w:pPr>
              <w:spacing w:before="100"/>
              <w:jc w:val="center"/>
              <w:rPr>
                <w:noProof/>
                <w:sz w:val="28"/>
                <w:szCs w:val="28"/>
              </w:rPr>
            </w:pPr>
            <w:r w:rsidRPr="00622065">
              <w:t xml:space="preserve">V/v </w:t>
            </w:r>
            <w:r w:rsidR="002C160B">
              <w:t>trả lời văn bản số 2033/SXD-QLNTTBĐS ngày 01/8/2018</w:t>
            </w:r>
          </w:p>
        </w:tc>
        <w:tc>
          <w:tcPr>
            <w:tcW w:w="6099" w:type="dxa"/>
          </w:tcPr>
          <w:p w:rsidR="008E6735" w:rsidRPr="008E21D0" w:rsidRDefault="004A7EA3" w:rsidP="00EF5823">
            <w:pPr>
              <w:spacing w:before="280" w:after="140"/>
              <w:jc w:val="center"/>
              <w:rPr>
                <w:i/>
                <w:iCs/>
                <w:sz w:val="28"/>
                <w:szCs w:val="28"/>
              </w:rPr>
            </w:pPr>
            <w:r>
              <w:rPr>
                <w:noProof/>
              </w:rPr>
              <mc:AlternateContent>
                <mc:Choice Requires="wps">
                  <w:drawing>
                    <wp:anchor distT="4294967293" distB="4294967293" distL="114300" distR="114300" simplePos="0" relativeHeight="251657216" behindDoc="0" locked="0" layoutInCell="1" allowOverlap="1">
                      <wp:simplePos x="0" y="0"/>
                      <wp:positionH relativeFrom="column">
                        <wp:posOffset>848995</wp:posOffset>
                      </wp:positionH>
                      <wp:positionV relativeFrom="paragraph">
                        <wp:posOffset>92074</wp:posOffset>
                      </wp:positionV>
                      <wp:extent cx="20574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85pt,7.25pt" to="228.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dW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Tp6K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"/>
                  </w:pict>
                </mc:Fallback>
              </mc:AlternateContent>
            </w:r>
            <w:r w:rsidR="001956BD" w:rsidRPr="00FF2D8E">
              <w:rPr>
                <w:i/>
                <w:iCs/>
                <w:sz w:val="28"/>
                <w:szCs w:val="28"/>
              </w:rPr>
              <w:t>Hà Nội, ngày</w:t>
            </w:r>
            <w:r w:rsidR="002C160B">
              <w:rPr>
                <w:i/>
                <w:iCs/>
                <w:sz w:val="28"/>
                <w:szCs w:val="28"/>
              </w:rPr>
              <w:t xml:space="preserve"> </w:t>
            </w:r>
            <w:r w:rsidR="00EF5823">
              <w:rPr>
                <w:i/>
                <w:iCs/>
                <w:sz w:val="28"/>
                <w:szCs w:val="28"/>
              </w:rPr>
              <w:t xml:space="preserve"> 10 </w:t>
            </w:r>
            <w:r w:rsidR="002C160B">
              <w:rPr>
                <w:i/>
                <w:iCs/>
                <w:sz w:val="28"/>
                <w:szCs w:val="28"/>
              </w:rPr>
              <w:t xml:space="preserve"> </w:t>
            </w:r>
            <w:r w:rsidR="003A64DD">
              <w:rPr>
                <w:i/>
                <w:iCs/>
                <w:sz w:val="28"/>
                <w:szCs w:val="28"/>
              </w:rPr>
              <w:t xml:space="preserve">tháng  </w:t>
            </w:r>
            <w:r w:rsidR="001852D5">
              <w:rPr>
                <w:i/>
                <w:iCs/>
                <w:sz w:val="28"/>
                <w:szCs w:val="28"/>
              </w:rPr>
              <w:t>9</w:t>
            </w:r>
            <w:r w:rsidR="002C160B">
              <w:rPr>
                <w:i/>
                <w:iCs/>
                <w:sz w:val="28"/>
                <w:szCs w:val="28"/>
              </w:rPr>
              <w:t xml:space="preserve">  </w:t>
            </w:r>
            <w:r w:rsidR="001956BD" w:rsidRPr="00FF2D8E">
              <w:rPr>
                <w:i/>
                <w:iCs/>
                <w:sz w:val="28"/>
                <w:szCs w:val="28"/>
              </w:rPr>
              <w:t>năm  201</w:t>
            </w:r>
            <w:r w:rsidR="002C160B">
              <w:rPr>
                <w:i/>
                <w:iCs/>
                <w:sz w:val="28"/>
                <w:szCs w:val="28"/>
              </w:rPr>
              <w:t>8</w:t>
            </w:r>
          </w:p>
        </w:tc>
      </w:tr>
    </w:tbl>
    <w:p w:rsidR="001760CB" w:rsidRDefault="00414FFD" w:rsidP="00973A15">
      <w:pPr>
        <w:spacing w:before="300" w:after="300"/>
        <w:jc w:val="center"/>
        <w:rPr>
          <w:sz w:val="28"/>
          <w:szCs w:val="28"/>
        </w:rPr>
      </w:pPr>
      <w:r w:rsidRPr="00211219">
        <w:rPr>
          <w:sz w:val="28"/>
          <w:szCs w:val="28"/>
        </w:rPr>
        <w:t>Kính gửi:</w:t>
      </w:r>
      <w:r w:rsidR="002C160B">
        <w:rPr>
          <w:sz w:val="28"/>
          <w:szCs w:val="28"/>
        </w:rPr>
        <w:t xml:space="preserve"> </w:t>
      </w:r>
      <w:r w:rsidR="003270E8">
        <w:rPr>
          <w:sz w:val="28"/>
          <w:szCs w:val="28"/>
        </w:rPr>
        <w:t>Sở Xây dựng tỉnh Tây Ninh</w:t>
      </w:r>
    </w:p>
    <w:p w:rsidR="00173A7E" w:rsidRDefault="009B52D4" w:rsidP="00973A15">
      <w:pPr>
        <w:spacing w:before="80" w:after="80"/>
        <w:ind w:firstLine="720"/>
        <w:jc w:val="both"/>
        <w:rPr>
          <w:sz w:val="28"/>
          <w:szCs w:val="28"/>
        </w:rPr>
      </w:pPr>
      <w:r>
        <w:rPr>
          <w:sz w:val="28"/>
          <w:szCs w:val="28"/>
        </w:rPr>
        <w:t xml:space="preserve">Bộ Xây dựng nhận được văn bản số </w:t>
      </w:r>
      <w:r w:rsidR="002C160B">
        <w:rPr>
          <w:sz w:val="28"/>
          <w:szCs w:val="28"/>
        </w:rPr>
        <w:t>2033</w:t>
      </w:r>
      <w:r w:rsidR="003270E8">
        <w:rPr>
          <w:sz w:val="28"/>
          <w:szCs w:val="28"/>
        </w:rPr>
        <w:t>/SXD-QLNTTBĐS</w:t>
      </w:r>
      <w:r w:rsidR="002C160B">
        <w:rPr>
          <w:sz w:val="28"/>
          <w:szCs w:val="28"/>
        </w:rPr>
        <w:t xml:space="preserve"> </w:t>
      </w:r>
      <w:r w:rsidR="004D59B9">
        <w:rPr>
          <w:sz w:val="28"/>
          <w:szCs w:val="28"/>
        </w:rPr>
        <w:t xml:space="preserve">ngày </w:t>
      </w:r>
      <w:r w:rsidR="002C160B">
        <w:rPr>
          <w:sz w:val="28"/>
          <w:szCs w:val="28"/>
        </w:rPr>
        <w:t>01</w:t>
      </w:r>
      <w:r w:rsidR="00777BC2">
        <w:rPr>
          <w:sz w:val="28"/>
          <w:szCs w:val="28"/>
        </w:rPr>
        <w:t>/</w:t>
      </w:r>
      <w:r w:rsidR="002C160B">
        <w:rPr>
          <w:sz w:val="28"/>
          <w:szCs w:val="28"/>
        </w:rPr>
        <w:t>8</w:t>
      </w:r>
      <w:r w:rsidR="00777BC2">
        <w:rPr>
          <w:sz w:val="28"/>
          <w:szCs w:val="28"/>
        </w:rPr>
        <w:t>/</w:t>
      </w:r>
      <w:r w:rsidR="00173A7E">
        <w:rPr>
          <w:sz w:val="28"/>
          <w:szCs w:val="28"/>
        </w:rPr>
        <w:t>201</w:t>
      </w:r>
      <w:r w:rsidR="002C160B">
        <w:rPr>
          <w:sz w:val="28"/>
          <w:szCs w:val="28"/>
        </w:rPr>
        <w:t>8</w:t>
      </w:r>
      <w:r w:rsidR="004D59B9">
        <w:rPr>
          <w:sz w:val="28"/>
          <w:szCs w:val="28"/>
        </w:rPr>
        <w:t xml:space="preserve"> của </w:t>
      </w:r>
      <w:r w:rsidR="003270E8">
        <w:rPr>
          <w:sz w:val="28"/>
          <w:szCs w:val="28"/>
        </w:rPr>
        <w:t>Sở Xây dựng tỉnh Tây Ninh</w:t>
      </w:r>
      <w:r w:rsidR="004440DB">
        <w:rPr>
          <w:sz w:val="28"/>
          <w:szCs w:val="28"/>
        </w:rPr>
        <w:t>,</w:t>
      </w:r>
      <w:r w:rsidR="002C160B">
        <w:rPr>
          <w:sz w:val="28"/>
          <w:szCs w:val="28"/>
        </w:rPr>
        <w:t xml:space="preserve"> </w:t>
      </w:r>
      <w:r w:rsidR="00777BC2">
        <w:rPr>
          <w:sz w:val="28"/>
          <w:szCs w:val="28"/>
        </w:rPr>
        <w:t xml:space="preserve">đề nghị </w:t>
      </w:r>
      <w:r w:rsidR="003270E8">
        <w:rPr>
          <w:sz w:val="28"/>
          <w:szCs w:val="28"/>
        </w:rPr>
        <w:t xml:space="preserve">cho ý kiến </w:t>
      </w:r>
      <w:r w:rsidR="002C160B">
        <w:rPr>
          <w:sz w:val="28"/>
          <w:szCs w:val="28"/>
        </w:rPr>
        <w:t>đối với việc dành quỹ đất để xây dựng nhà ở xã hội trong các dự án phát triển nhà ở thương mại</w:t>
      </w:r>
      <w:r w:rsidR="003270E8">
        <w:rPr>
          <w:sz w:val="28"/>
          <w:szCs w:val="28"/>
        </w:rPr>
        <w:t xml:space="preserve">. </w:t>
      </w:r>
      <w:r w:rsidR="00922809">
        <w:rPr>
          <w:sz w:val="28"/>
          <w:szCs w:val="28"/>
        </w:rPr>
        <w:t>Về vấn đề này</w:t>
      </w:r>
      <w:r w:rsidR="00173A7E" w:rsidRPr="00173A7E">
        <w:rPr>
          <w:sz w:val="28"/>
          <w:szCs w:val="28"/>
        </w:rPr>
        <w:t>, Bộ Xây dựng có ý kiến như sau:</w:t>
      </w:r>
    </w:p>
    <w:p w:rsidR="00B60424" w:rsidRDefault="004440DB" w:rsidP="001852D5">
      <w:pPr>
        <w:spacing w:before="80" w:after="80"/>
        <w:ind w:firstLine="720"/>
        <w:jc w:val="both"/>
        <w:rPr>
          <w:color w:val="000000"/>
          <w:sz w:val="28"/>
          <w:szCs w:val="28"/>
        </w:rPr>
      </w:pPr>
      <w:r>
        <w:rPr>
          <w:sz w:val="28"/>
          <w:szCs w:val="28"/>
        </w:rPr>
        <w:t>T</w:t>
      </w:r>
      <w:r w:rsidR="00555BEB">
        <w:rPr>
          <w:sz w:val="28"/>
          <w:szCs w:val="28"/>
        </w:rPr>
        <w:t>ại</w:t>
      </w:r>
      <w:r w:rsidR="006643E4" w:rsidRPr="006643E4">
        <w:rPr>
          <w:sz w:val="28"/>
          <w:szCs w:val="28"/>
          <w:lang w:val="cs-CZ"/>
        </w:rPr>
        <w:t xml:space="preserve"> </w:t>
      </w:r>
      <w:r w:rsidR="006643E4">
        <w:rPr>
          <w:sz w:val="28"/>
          <w:szCs w:val="28"/>
          <w:lang w:val="cs-CZ"/>
        </w:rPr>
        <w:t>khoản 2 Điều 16 Luật Nhà ở 2014</w:t>
      </w:r>
      <w:r>
        <w:rPr>
          <w:sz w:val="28"/>
          <w:szCs w:val="28"/>
          <w:lang w:val="cs-CZ"/>
        </w:rPr>
        <w:t xml:space="preserve"> và</w:t>
      </w:r>
      <w:r w:rsidR="006643E4" w:rsidRPr="006643E4">
        <w:rPr>
          <w:sz w:val="28"/>
          <w:szCs w:val="28"/>
          <w:lang w:val="cs-CZ"/>
        </w:rPr>
        <w:t xml:space="preserve"> </w:t>
      </w:r>
      <w:r w:rsidR="006643E4">
        <w:rPr>
          <w:sz w:val="28"/>
          <w:szCs w:val="28"/>
          <w:lang w:val="cs-CZ"/>
        </w:rPr>
        <w:t>khoản 1</w:t>
      </w:r>
      <w:r w:rsidR="006643E4" w:rsidRPr="00873182">
        <w:rPr>
          <w:sz w:val="28"/>
          <w:szCs w:val="28"/>
          <w:lang w:val="cs-CZ"/>
        </w:rPr>
        <w:t xml:space="preserve"> </w:t>
      </w:r>
      <w:r w:rsidR="006643E4">
        <w:rPr>
          <w:sz w:val="28"/>
          <w:szCs w:val="28"/>
          <w:lang w:val="cs-CZ"/>
        </w:rPr>
        <w:t>Điều 5 Nghị định số 100/2015/NĐ-CP ngày 20/10/2015 của Chính phủ về phát triển và quản lý nhà ở xã hội</w:t>
      </w:r>
      <w:r>
        <w:rPr>
          <w:sz w:val="28"/>
          <w:szCs w:val="28"/>
          <w:lang w:val="cs-CZ"/>
        </w:rPr>
        <w:t xml:space="preserve"> quy định </w:t>
      </w:r>
      <w:r>
        <w:rPr>
          <w:sz w:val="28"/>
          <w:szCs w:val="28"/>
        </w:rPr>
        <w:t xml:space="preserve">chủ đầu tư dự án </w:t>
      </w:r>
      <w:r>
        <w:rPr>
          <w:color w:val="000000"/>
          <w:sz w:val="28"/>
          <w:szCs w:val="28"/>
        </w:rPr>
        <w:t>phát triển</w:t>
      </w:r>
      <w:r w:rsidRPr="00BA4DAE">
        <w:rPr>
          <w:color w:val="000000"/>
          <w:sz w:val="28"/>
          <w:szCs w:val="28"/>
          <w:lang w:val="vi-VN"/>
        </w:rPr>
        <w:t xml:space="preserve"> nhà ở thương mại, dự án đầu tư phát triển đô thị tại các đô thị từ loại 3 trở lên và khu vực quy hoạch là đô thị từ loại 3 </w:t>
      </w:r>
      <w:r w:rsidRPr="00BA4DAE">
        <w:rPr>
          <w:color w:val="000000"/>
          <w:sz w:val="28"/>
          <w:szCs w:val="28"/>
        </w:rPr>
        <w:t>trở </w:t>
      </w:r>
      <w:r w:rsidRPr="00BA4DAE">
        <w:rPr>
          <w:color w:val="000000"/>
          <w:sz w:val="28"/>
          <w:szCs w:val="28"/>
          <w:lang w:val="vi-VN"/>
        </w:rPr>
        <w:t>lên phải dành 20% t</w:t>
      </w:r>
      <w:r w:rsidRPr="00BA4DAE">
        <w:rPr>
          <w:color w:val="000000"/>
          <w:sz w:val="28"/>
          <w:szCs w:val="28"/>
        </w:rPr>
        <w:t>ổ</w:t>
      </w:r>
      <w:r w:rsidRPr="00BA4DAE">
        <w:rPr>
          <w:color w:val="000000"/>
          <w:sz w:val="28"/>
          <w:szCs w:val="28"/>
          <w:lang w:val="vi-VN"/>
        </w:rPr>
        <w:t>ng diện tích đất </w:t>
      </w:r>
      <w:r w:rsidRPr="00BA4DAE">
        <w:rPr>
          <w:color w:val="000000"/>
          <w:sz w:val="28"/>
          <w:szCs w:val="28"/>
        </w:rPr>
        <w:t>ở </w:t>
      </w:r>
      <w:r w:rsidRPr="00BA4DAE">
        <w:rPr>
          <w:color w:val="000000"/>
          <w:sz w:val="28"/>
          <w:szCs w:val="28"/>
          <w:lang w:val="vi-VN"/>
        </w:rPr>
        <w:t>trong các đồ án quy hoạch chi tiết hoặc tổng mặt bằng được cơ quan có thẩm quyền phê duyệt, đã đầu tư xây dựng hệ thống hạ tầng kỹ thuật </w:t>
      </w:r>
      <w:r w:rsidRPr="00BA4DAE">
        <w:rPr>
          <w:color w:val="000000"/>
          <w:sz w:val="28"/>
          <w:szCs w:val="28"/>
        </w:rPr>
        <w:t>d</w:t>
      </w:r>
      <w:r w:rsidRPr="00BA4DAE">
        <w:rPr>
          <w:color w:val="000000"/>
          <w:sz w:val="28"/>
          <w:szCs w:val="28"/>
          <w:lang w:val="vi-VN"/>
        </w:rPr>
        <w:t xml:space="preserve">ành để </w:t>
      </w:r>
      <w:r>
        <w:rPr>
          <w:color w:val="000000"/>
          <w:sz w:val="28"/>
          <w:szCs w:val="28"/>
          <w:lang w:val="vi-VN"/>
        </w:rPr>
        <w:t>xây dựng nhà ở xã hộ</w:t>
      </w:r>
      <w:r>
        <w:rPr>
          <w:color w:val="000000"/>
          <w:sz w:val="28"/>
          <w:szCs w:val="28"/>
        </w:rPr>
        <w:t>i</w:t>
      </w:r>
      <w:r w:rsidR="001852D5">
        <w:rPr>
          <w:color w:val="000000"/>
          <w:sz w:val="28"/>
          <w:szCs w:val="28"/>
        </w:rPr>
        <w:t>.</w:t>
      </w:r>
    </w:p>
    <w:p w:rsidR="001852D5" w:rsidRPr="001852D5" w:rsidRDefault="001852D5" w:rsidP="001852D5">
      <w:pPr>
        <w:spacing w:before="80" w:after="80"/>
        <w:ind w:firstLine="720"/>
        <w:jc w:val="both"/>
        <w:rPr>
          <w:color w:val="000000"/>
          <w:sz w:val="28"/>
          <w:szCs w:val="28"/>
        </w:rPr>
      </w:pPr>
      <w:r>
        <w:rPr>
          <w:color w:val="000000"/>
          <w:sz w:val="28"/>
          <w:szCs w:val="28"/>
        </w:rPr>
        <w:t>Theo quy định nêu trên thì việc dành diện tích đất để xây dựng nhà ở xã hội trong các dự án</w:t>
      </w:r>
      <w:r>
        <w:rPr>
          <w:sz w:val="28"/>
          <w:szCs w:val="28"/>
        </w:rPr>
        <w:t xml:space="preserve"> </w:t>
      </w:r>
      <w:r>
        <w:rPr>
          <w:color w:val="000000"/>
          <w:sz w:val="28"/>
          <w:szCs w:val="28"/>
        </w:rPr>
        <w:t>phát triển</w:t>
      </w:r>
      <w:r w:rsidRPr="00BA4DAE">
        <w:rPr>
          <w:color w:val="000000"/>
          <w:sz w:val="28"/>
          <w:szCs w:val="28"/>
          <w:lang w:val="vi-VN"/>
        </w:rPr>
        <w:t xml:space="preserve"> nhà ở thương mại, dự án đầu tư phát triển đô thị</w:t>
      </w:r>
      <w:r>
        <w:rPr>
          <w:color w:val="000000"/>
          <w:sz w:val="28"/>
          <w:szCs w:val="28"/>
        </w:rPr>
        <w:t xml:space="preserve"> không phụ thuộc vào dự án được nhà nước giao đất, cho thuê đất hay đất của dự án đã thuộc quyền </w:t>
      </w:r>
      <w:r w:rsidR="00F8338D">
        <w:rPr>
          <w:color w:val="000000"/>
          <w:sz w:val="28"/>
          <w:szCs w:val="28"/>
        </w:rPr>
        <w:t>s</w:t>
      </w:r>
      <w:r>
        <w:rPr>
          <w:color w:val="000000"/>
          <w:sz w:val="28"/>
          <w:szCs w:val="28"/>
        </w:rPr>
        <w:t>ử dụng đất của tổ chức, cá nhân</w:t>
      </w:r>
      <w:r w:rsidR="00461F3B">
        <w:rPr>
          <w:color w:val="000000"/>
          <w:sz w:val="28"/>
          <w:szCs w:val="28"/>
        </w:rPr>
        <w:t>.</w:t>
      </w:r>
    </w:p>
    <w:p w:rsidR="00254563" w:rsidRDefault="003C593B" w:rsidP="00973A15">
      <w:pPr>
        <w:spacing w:before="80" w:after="300"/>
        <w:ind w:firstLine="720"/>
        <w:jc w:val="both"/>
        <w:rPr>
          <w:sz w:val="28"/>
          <w:szCs w:val="28"/>
          <w:lang w:val="af-ZA"/>
        </w:rPr>
      </w:pPr>
      <w:r>
        <w:rPr>
          <w:sz w:val="28"/>
          <w:szCs w:val="28"/>
          <w:lang w:val="af-ZA"/>
        </w:rPr>
        <w:t>Trên đây là ý kiến của Bộ Xây dựng</w:t>
      </w:r>
      <w:r w:rsidR="00873182">
        <w:rPr>
          <w:sz w:val="28"/>
          <w:szCs w:val="28"/>
          <w:lang w:val="af-ZA"/>
        </w:rPr>
        <w:t xml:space="preserve"> trả lời văn bản số</w:t>
      </w:r>
      <w:r w:rsidR="004440DB">
        <w:rPr>
          <w:sz w:val="28"/>
          <w:szCs w:val="28"/>
          <w:lang w:val="af-ZA"/>
        </w:rPr>
        <w:t xml:space="preserve"> </w:t>
      </w:r>
      <w:r w:rsidR="00873182">
        <w:rPr>
          <w:sz w:val="28"/>
          <w:szCs w:val="28"/>
        </w:rPr>
        <w:t>2033/SXD-QLNTTBĐS ngày 01/8/2018 của Sở Xây dựng tỉnh Tây Ninh</w:t>
      </w:r>
      <w:r>
        <w:rPr>
          <w:sz w:val="28"/>
          <w:szCs w:val="28"/>
          <w:lang w:val="af-ZA"/>
        </w:rPr>
        <w:t xml:space="preserve">, đề nghị </w:t>
      </w:r>
      <w:r w:rsidR="00B15DC3">
        <w:rPr>
          <w:sz w:val="28"/>
          <w:szCs w:val="28"/>
          <w:lang w:val="af-ZA"/>
        </w:rPr>
        <w:t>Sở Xây dựng tỉnh Tây Ninh</w:t>
      </w:r>
      <w:r w:rsidR="00686AC0">
        <w:rPr>
          <w:sz w:val="28"/>
          <w:szCs w:val="28"/>
          <w:lang w:val="af-ZA"/>
        </w:rPr>
        <w:t xml:space="preserve"> </w:t>
      </w:r>
      <w:r w:rsidR="004440DB">
        <w:rPr>
          <w:sz w:val="28"/>
          <w:szCs w:val="28"/>
          <w:lang w:val="af-ZA"/>
        </w:rPr>
        <w:t>triển khai</w:t>
      </w:r>
      <w:r w:rsidR="00686AC0">
        <w:rPr>
          <w:sz w:val="28"/>
          <w:szCs w:val="28"/>
          <w:lang w:val="af-ZA"/>
        </w:rPr>
        <w:t xml:space="preserve"> </w:t>
      </w:r>
      <w:r w:rsidR="00873182">
        <w:rPr>
          <w:sz w:val="28"/>
          <w:szCs w:val="28"/>
          <w:lang w:val="af-ZA"/>
        </w:rPr>
        <w:t>thực hiện</w:t>
      </w:r>
      <w:r w:rsidR="004440DB">
        <w:rPr>
          <w:sz w:val="28"/>
          <w:szCs w:val="28"/>
          <w:lang w:val="af-ZA"/>
        </w:rPr>
        <w:t xml:space="preserve"> theo quy định</w:t>
      </w:r>
      <w:r w:rsidR="00521657">
        <w:rPr>
          <w:sz w:val="28"/>
          <w:szCs w:val="28"/>
          <w:lang w:val="af-ZA"/>
        </w:rPr>
        <w:t>./.</w:t>
      </w:r>
    </w:p>
    <w:tbl>
      <w:tblPr>
        <w:tblW w:w="9255" w:type="dxa"/>
        <w:tblInd w:w="108" w:type="dxa"/>
        <w:tblLayout w:type="fixed"/>
        <w:tblLook w:val="0000" w:firstRow="0" w:lastRow="0" w:firstColumn="0" w:lastColumn="0" w:noHBand="0" w:noVBand="0"/>
      </w:tblPr>
      <w:tblGrid>
        <w:gridCol w:w="4111"/>
        <w:gridCol w:w="284"/>
        <w:gridCol w:w="4860"/>
      </w:tblGrid>
      <w:tr w:rsidR="00116ECE" w:rsidRPr="00033365" w:rsidTr="004D147F">
        <w:tc>
          <w:tcPr>
            <w:tcW w:w="4111" w:type="dxa"/>
          </w:tcPr>
          <w:p w:rsidR="00116ECE" w:rsidRPr="00033365" w:rsidRDefault="00116ECE" w:rsidP="004D147F">
            <w:pPr>
              <w:jc w:val="both"/>
              <w:rPr>
                <w:i/>
                <w:lang w:val="vi-VN"/>
              </w:rPr>
            </w:pPr>
            <w:r w:rsidRPr="00033365">
              <w:rPr>
                <w:b/>
                <w:i/>
              </w:rPr>
              <w:t>N</w:t>
            </w:r>
            <w:r w:rsidRPr="00033365">
              <w:rPr>
                <w:b/>
                <w:i/>
                <w:lang w:val="vi-VN"/>
              </w:rPr>
              <w:t>ơi nhận :</w:t>
            </w:r>
          </w:p>
        </w:tc>
        <w:tc>
          <w:tcPr>
            <w:tcW w:w="284" w:type="dxa"/>
          </w:tcPr>
          <w:p w:rsidR="00116ECE" w:rsidRPr="00033365" w:rsidRDefault="00116ECE" w:rsidP="004D147F">
            <w:pPr>
              <w:jc w:val="both"/>
              <w:rPr>
                <w:rFonts w:ascii=".VnTimeH" w:hAnsi=".VnTimeH"/>
                <w:b/>
                <w:sz w:val="26"/>
                <w:szCs w:val="26"/>
              </w:rPr>
            </w:pPr>
          </w:p>
        </w:tc>
        <w:tc>
          <w:tcPr>
            <w:tcW w:w="4860" w:type="dxa"/>
          </w:tcPr>
          <w:p w:rsidR="00116ECE" w:rsidRPr="00033365" w:rsidRDefault="00116ECE" w:rsidP="004D147F">
            <w:pPr>
              <w:spacing w:before="40" w:after="40"/>
              <w:jc w:val="center"/>
              <w:rPr>
                <w:b/>
                <w:sz w:val="26"/>
                <w:szCs w:val="26"/>
              </w:rPr>
            </w:pPr>
            <w:r w:rsidRPr="00033365">
              <w:rPr>
                <w:b/>
                <w:sz w:val="26"/>
                <w:szCs w:val="26"/>
              </w:rPr>
              <w:t>TL. BỘ TRƯỞNG</w:t>
            </w:r>
          </w:p>
        </w:tc>
      </w:tr>
      <w:tr w:rsidR="00116ECE" w:rsidRPr="00033365" w:rsidTr="004D147F">
        <w:tc>
          <w:tcPr>
            <w:tcW w:w="4111" w:type="dxa"/>
          </w:tcPr>
          <w:p w:rsidR="00116ECE" w:rsidRPr="00033365" w:rsidRDefault="00116ECE" w:rsidP="004D147F">
            <w:pPr>
              <w:jc w:val="both"/>
            </w:pPr>
            <w:r w:rsidRPr="00033365">
              <w:t>- Như trên;</w:t>
            </w:r>
          </w:p>
          <w:p w:rsidR="00116ECE" w:rsidRDefault="00116ECE" w:rsidP="004D147F">
            <w:pPr>
              <w:jc w:val="both"/>
            </w:pPr>
            <w:r w:rsidRPr="00033365">
              <w:t xml:space="preserve">- </w:t>
            </w:r>
            <w:r w:rsidR="00E72023">
              <w:t>T</w:t>
            </w:r>
            <w:r w:rsidRPr="00033365">
              <w:t xml:space="preserve">T. </w:t>
            </w:r>
            <w:r w:rsidR="00E72023">
              <w:t>Nguyễn Văn Sinh</w:t>
            </w:r>
            <w:r w:rsidRPr="00033365">
              <w:t xml:space="preserve"> (để b/c);</w:t>
            </w:r>
          </w:p>
          <w:p w:rsidR="004440DB" w:rsidRDefault="004440DB" w:rsidP="004D147F">
            <w:pPr>
              <w:jc w:val="both"/>
            </w:pPr>
            <w:r>
              <w:t>- UBND tỉnh Tây Ninh;</w:t>
            </w:r>
          </w:p>
          <w:p w:rsidR="00116ECE" w:rsidRPr="00033365" w:rsidRDefault="00116ECE" w:rsidP="00E72023">
            <w:pPr>
              <w:jc w:val="both"/>
              <w:rPr>
                <w:rFonts w:ascii=".VnTime" w:hAnsi=".VnTime"/>
                <w:i/>
              </w:rPr>
            </w:pPr>
            <w:r w:rsidRPr="00033365">
              <w:t>- Lưu: VT, QLN (2b).</w:t>
            </w:r>
          </w:p>
        </w:tc>
        <w:tc>
          <w:tcPr>
            <w:tcW w:w="284" w:type="dxa"/>
          </w:tcPr>
          <w:p w:rsidR="00116ECE" w:rsidRPr="00033365" w:rsidRDefault="00116ECE" w:rsidP="004D147F">
            <w:pPr>
              <w:jc w:val="both"/>
              <w:rPr>
                <w:rFonts w:ascii=".VnTimeH" w:hAnsi=".VnTimeH"/>
                <w:b/>
                <w:sz w:val="26"/>
                <w:szCs w:val="26"/>
              </w:rPr>
            </w:pPr>
          </w:p>
        </w:tc>
        <w:tc>
          <w:tcPr>
            <w:tcW w:w="4860" w:type="dxa"/>
          </w:tcPr>
          <w:p w:rsidR="00116ECE" w:rsidRPr="00033365" w:rsidRDefault="00116ECE" w:rsidP="004D147F">
            <w:pPr>
              <w:spacing w:before="40" w:after="40"/>
              <w:jc w:val="center"/>
              <w:rPr>
                <w:b/>
                <w:sz w:val="26"/>
                <w:szCs w:val="26"/>
              </w:rPr>
            </w:pPr>
            <w:r w:rsidRPr="00033365">
              <w:rPr>
                <w:b/>
                <w:sz w:val="26"/>
                <w:szCs w:val="26"/>
              </w:rPr>
              <w:t>CỤC TRƯỞNG CỤC QUẢN LÝ NHÀ VÀ THỊ TRƯỜNG BẤT ĐỘNG SẢN</w:t>
            </w:r>
          </w:p>
          <w:p w:rsidR="00116ECE" w:rsidRPr="00033365" w:rsidRDefault="00116ECE" w:rsidP="004D147F">
            <w:pPr>
              <w:spacing w:before="40" w:after="40"/>
              <w:rPr>
                <w:b/>
                <w:sz w:val="26"/>
                <w:szCs w:val="26"/>
              </w:rPr>
            </w:pPr>
          </w:p>
          <w:p w:rsidR="00C26F94" w:rsidRDefault="00C26F94" w:rsidP="004D147F">
            <w:pPr>
              <w:spacing w:before="40" w:after="40"/>
              <w:rPr>
                <w:b/>
                <w:sz w:val="26"/>
                <w:szCs w:val="26"/>
              </w:rPr>
            </w:pPr>
          </w:p>
          <w:p w:rsidR="001E7612" w:rsidRPr="00487407" w:rsidRDefault="001E7612" w:rsidP="006B7A2E">
            <w:pPr>
              <w:spacing w:before="120" w:after="120"/>
              <w:jc w:val="center"/>
              <w:rPr>
                <w:sz w:val="28"/>
                <w:szCs w:val="28"/>
              </w:rPr>
            </w:pPr>
            <w:bookmarkStart w:id="0" w:name="_GoBack"/>
            <w:r w:rsidRPr="00487407">
              <w:rPr>
                <w:sz w:val="28"/>
                <w:szCs w:val="28"/>
              </w:rPr>
              <w:t>(đã ký)</w:t>
            </w:r>
          </w:p>
          <w:bookmarkEnd w:id="0"/>
          <w:p w:rsidR="00E6670C" w:rsidRDefault="001E7612" w:rsidP="004D147F">
            <w:pPr>
              <w:spacing w:before="40" w:after="40"/>
              <w:rPr>
                <w:b/>
                <w:sz w:val="26"/>
                <w:szCs w:val="26"/>
              </w:rPr>
            </w:pPr>
            <w:r>
              <w:rPr>
                <w:b/>
                <w:sz w:val="26"/>
                <w:szCs w:val="26"/>
              </w:rPr>
              <w:t xml:space="preserve"> </w:t>
            </w:r>
          </w:p>
          <w:p w:rsidR="00116ECE" w:rsidRPr="00033365" w:rsidRDefault="00116ECE" w:rsidP="00E6670C">
            <w:pPr>
              <w:spacing w:before="40" w:after="40"/>
              <w:rPr>
                <w:b/>
                <w:sz w:val="26"/>
                <w:szCs w:val="26"/>
              </w:rPr>
            </w:pPr>
          </w:p>
        </w:tc>
      </w:tr>
      <w:tr w:rsidR="00116ECE" w:rsidRPr="00033365" w:rsidTr="004D147F">
        <w:tc>
          <w:tcPr>
            <w:tcW w:w="4111" w:type="dxa"/>
          </w:tcPr>
          <w:p w:rsidR="00116ECE" w:rsidRPr="00033365" w:rsidRDefault="00116ECE" w:rsidP="004D147F">
            <w:pPr>
              <w:jc w:val="both"/>
              <w:rPr>
                <w:rFonts w:ascii=".VnTime" w:hAnsi=".VnTime"/>
                <w:b/>
                <w:sz w:val="26"/>
                <w:szCs w:val="26"/>
              </w:rPr>
            </w:pPr>
          </w:p>
        </w:tc>
        <w:tc>
          <w:tcPr>
            <w:tcW w:w="284" w:type="dxa"/>
          </w:tcPr>
          <w:p w:rsidR="00116ECE" w:rsidRPr="00033365" w:rsidRDefault="00116ECE" w:rsidP="004D147F">
            <w:pPr>
              <w:jc w:val="both"/>
              <w:rPr>
                <w:rFonts w:ascii=".VnTime" w:hAnsi=".VnTime"/>
                <w:b/>
                <w:sz w:val="26"/>
                <w:szCs w:val="26"/>
              </w:rPr>
            </w:pPr>
          </w:p>
        </w:tc>
        <w:tc>
          <w:tcPr>
            <w:tcW w:w="4860" w:type="dxa"/>
          </w:tcPr>
          <w:p w:rsidR="00116ECE" w:rsidRPr="00033365" w:rsidRDefault="00116ECE" w:rsidP="004D147F">
            <w:pPr>
              <w:jc w:val="center"/>
              <w:rPr>
                <w:b/>
                <w:sz w:val="26"/>
                <w:szCs w:val="26"/>
              </w:rPr>
            </w:pPr>
            <w:r w:rsidRPr="00033365">
              <w:rPr>
                <w:b/>
                <w:sz w:val="26"/>
                <w:szCs w:val="26"/>
              </w:rPr>
              <w:t>Nguyễn Trọng Ninh</w:t>
            </w:r>
          </w:p>
        </w:tc>
      </w:tr>
    </w:tbl>
    <w:p w:rsidR="005C1BF3" w:rsidRPr="00FF2D8E" w:rsidRDefault="005C1BF3" w:rsidP="00F27536"/>
    <w:sectPr w:rsidR="005C1BF3" w:rsidRPr="00FF2D8E" w:rsidSect="006643E4">
      <w:headerReference w:type="even" r:id="rId8"/>
      <w:headerReference w:type="default" r:id="rId9"/>
      <w:footerReference w:type="default" r:id="rId10"/>
      <w:pgSz w:w="11907" w:h="16840" w:code="9"/>
      <w:pgMar w:top="1134" w:right="1134" w:bottom="1134" w:left="1701"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4EE" w:rsidRDefault="002714EE">
      <w:r>
        <w:separator/>
      </w:r>
    </w:p>
  </w:endnote>
  <w:endnote w:type="continuationSeparator" w:id="0">
    <w:p w:rsidR="002714EE" w:rsidRDefault="0027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49" w:rsidRDefault="00205449">
    <w:pPr>
      <w:pStyle w:val="Footer"/>
      <w:framePr w:wrap="auto" w:vAnchor="text" w:hAnchor="margin" w:xAlign="center" w:y="1"/>
      <w:jc w:val="center"/>
      <w:rPr>
        <w:rStyle w:val="PageNumber"/>
      </w:rPr>
    </w:pPr>
  </w:p>
  <w:p w:rsidR="00205449" w:rsidRDefault="00205449">
    <w:pPr>
      <w:pStyle w:val="Footer"/>
      <w:framePr w:wrap="auto" w:vAnchor="text" w:hAnchor="margin" w:xAlign="center" w:y="1"/>
      <w:jc w:val="center"/>
      <w:rPr>
        <w:rStyle w:val="PageNumber"/>
      </w:rPr>
    </w:pPr>
  </w:p>
  <w:p w:rsidR="00205449" w:rsidRDefault="00205449">
    <w:pPr>
      <w:pStyle w:val="Footer"/>
      <w:framePr w:wrap="auto" w:vAnchor="text" w:hAnchor="margin" w:xAlign="center" w:y="1"/>
      <w:jc w:val="center"/>
      <w:rPr>
        <w:rStyle w:val="PageNumber"/>
      </w:rPr>
    </w:pPr>
  </w:p>
  <w:p w:rsidR="00205449" w:rsidRDefault="0020544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4EE" w:rsidRDefault="002714EE">
      <w:r>
        <w:separator/>
      </w:r>
    </w:p>
  </w:footnote>
  <w:footnote w:type="continuationSeparator" w:id="0">
    <w:p w:rsidR="002714EE" w:rsidRDefault="00271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49" w:rsidRDefault="004B5F8E" w:rsidP="005E6077">
    <w:pPr>
      <w:pStyle w:val="Header"/>
      <w:framePr w:wrap="around" w:vAnchor="text" w:hAnchor="margin" w:xAlign="center" w:y="1"/>
      <w:rPr>
        <w:rStyle w:val="PageNumber"/>
      </w:rPr>
    </w:pPr>
    <w:r>
      <w:rPr>
        <w:rStyle w:val="PageNumber"/>
      </w:rPr>
      <w:fldChar w:fldCharType="begin"/>
    </w:r>
    <w:r w:rsidR="00205449">
      <w:rPr>
        <w:rStyle w:val="PageNumber"/>
      </w:rPr>
      <w:instrText xml:space="preserve">PAGE  </w:instrText>
    </w:r>
    <w:r>
      <w:rPr>
        <w:rStyle w:val="PageNumber"/>
      </w:rPr>
      <w:fldChar w:fldCharType="end"/>
    </w:r>
  </w:p>
  <w:p w:rsidR="00205449" w:rsidRDefault="002054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49" w:rsidRDefault="004B5F8E" w:rsidP="005E6077">
    <w:pPr>
      <w:pStyle w:val="Header"/>
      <w:framePr w:wrap="around" w:vAnchor="text" w:hAnchor="margin" w:xAlign="center" w:y="1"/>
      <w:rPr>
        <w:rStyle w:val="PageNumber"/>
      </w:rPr>
    </w:pPr>
    <w:r>
      <w:rPr>
        <w:rStyle w:val="PageNumber"/>
      </w:rPr>
      <w:fldChar w:fldCharType="begin"/>
    </w:r>
    <w:r w:rsidR="00205449">
      <w:rPr>
        <w:rStyle w:val="PageNumber"/>
      </w:rPr>
      <w:instrText xml:space="preserve">PAGE  </w:instrText>
    </w:r>
    <w:r>
      <w:rPr>
        <w:rStyle w:val="PageNumber"/>
      </w:rPr>
      <w:fldChar w:fldCharType="separate"/>
    </w:r>
    <w:r w:rsidR="0004105E">
      <w:rPr>
        <w:rStyle w:val="PageNumber"/>
        <w:noProof/>
      </w:rPr>
      <w:t>2</w:t>
    </w:r>
    <w:r>
      <w:rPr>
        <w:rStyle w:val="PageNumber"/>
      </w:rPr>
      <w:fldChar w:fldCharType="end"/>
    </w:r>
  </w:p>
  <w:p w:rsidR="00205449" w:rsidRDefault="002054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4884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4B70B2"/>
    <w:multiLevelType w:val="multilevel"/>
    <w:tmpl w:val="A734EF64"/>
    <w:lvl w:ilvl="0">
      <w:start w:val="1"/>
      <w:numFmt w:val="decimal"/>
      <w:lvlText w:val="%1."/>
      <w:lvlJc w:val="left"/>
      <w:pPr>
        <w:tabs>
          <w:tab w:val="num" w:pos="1740"/>
        </w:tabs>
        <w:ind w:left="1740" w:hanging="10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CB07366"/>
    <w:multiLevelType w:val="multilevel"/>
    <w:tmpl w:val="6BB6AAF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9DD76B2"/>
    <w:multiLevelType w:val="hybridMultilevel"/>
    <w:tmpl w:val="6BB6AAFE"/>
    <w:lvl w:ilvl="0" w:tplc="871220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8815DEF"/>
    <w:multiLevelType w:val="hybridMultilevel"/>
    <w:tmpl w:val="4322C59E"/>
    <w:lvl w:ilvl="0" w:tplc="5EEC2074">
      <w:numFmt w:val="bullet"/>
      <w:lvlText w:val="-"/>
      <w:lvlJc w:val="left"/>
      <w:pPr>
        <w:tabs>
          <w:tab w:val="num" w:pos="4260"/>
        </w:tabs>
        <w:ind w:left="4260" w:hanging="360"/>
      </w:pPr>
      <w:rPr>
        <w:rFonts w:ascii="Times New Roman" w:eastAsia="Times New Roman" w:hAnsi="Times New Roman" w:cs="Times New Roman" w:hint="default"/>
      </w:rPr>
    </w:lvl>
    <w:lvl w:ilvl="1" w:tplc="04090003" w:tentative="1">
      <w:start w:val="1"/>
      <w:numFmt w:val="bullet"/>
      <w:lvlText w:val="o"/>
      <w:lvlJc w:val="left"/>
      <w:pPr>
        <w:tabs>
          <w:tab w:val="num" w:pos="4980"/>
        </w:tabs>
        <w:ind w:left="4980" w:hanging="360"/>
      </w:pPr>
      <w:rPr>
        <w:rFonts w:ascii="Courier New" w:hAnsi="Courier New" w:cs="Courier New" w:hint="default"/>
      </w:rPr>
    </w:lvl>
    <w:lvl w:ilvl="2" w:tplc="04090005" w:tentative="1">
      <w:start w:val="1"/>
      <w:numFmt w:val="bullet"/>
      <w:lvlText w:val=""/>
      <w:lvlJc w:val="left"/>
      <w:pPr>
        <w:tabs>
          <w:tab w:val="num" w:pos="5700"/>
        </w:tabs>
        <w:ind w:left="5700" w:hanging="360"/>
      </w:pPr>
      <w:rPr>
        <w:rFonts w:ascii="Wingdings" w:hAnsi="Wingdings" w:hint="default"/>
      </w:rPr>
    </w:lvl>
    <w:lvl w:ilvl="3" w:tplc="04090001" w:tentative="1">
      <w:start w:val="1"/>
      <w:numFmt w:val="bullet"/>
      <w:lvlText w:val=""/>
      <w:lvlJc w:val="left"/>
      <w:pPr>
        <w:tabs>
          <w:tab w:val="num" w:pos="6420"/>
        </w:tabs>
        <w:ind w:left="6420" w:hanging="360"/>
      </w:pPr>
      <w:rPr>
        <w:rFonts w:ascii="Symbol" w:hAnsi="Symbol" w:hint="default"/>
      </w:rPr>
    </w:lvl>
    <w:lvl w:ilvl="4" w:tplc="04090003" w:tentative="1">
      <w:start w:val="1"/>
      <w:numFmt w:val="bullet"/>
      <w:lvlText w:val="o"/>
      <w:lvlJc w:val="left"/>
      <w:pPr>
        <w:tabs>
          <w:tab w:val="num" w:pos="7140"/>
        </w:tabs>
        <w:ind w:left="7140" w:hanging="360"/>
      </w:pPr>
      <w:rPr>
        <w:rFonts w:ascii="Courier New" w:hAnsi="Courier New" w:cs="Courier New" w:hint="default"/>
      </w:rPr>
    </w:lvl>
    <w:lvl w:ilvl="5" w:tplc="04090005" w:tentative="1">
      <w:start w:val="1"/>
      <w:numFmt w:val="bullet"/>
      <w:lvlText w:val=""/>
      <w:lvlJc w:val="left"/>
      <w:pPr>
        <w:tabs>
          <w:tab w:val="num" w:pos="7860"/>
        </w:tabs>
        <w:ind w:left="7860" w:hanging="360"/>
      </w:pPr>
      <w:rPr>
        <w:rFonts w:ascii="Wingdings" w:hAnsi="Wingdings" w:hint="default"/>
      </w:rPr>
    </w:lvl>
    <w:lvl w:ilvl="6" w:tplc="04090001" w:tentative="1">
      <w:start w:val="1"/>
      <w:numFmt w:val="bullet"/>
      <w:lvlText w:val=""/>
      <w:lvlJc w:val="left"/>
      <w:pPr>
        <w:tabs>
          <w:tab w:val="num" w:pos="8580"/>
        </w:tabs>
        <w:ind w:left="8580" w:hanging="360"/>
      </w:pPr>
      <w:rPr>
        <w:rFonts w:ascii="Symbol" w:hAnsi="Symbol" w:hint="default"/>
      </w:rPr>
    </w:lvl>
    <w:lvl w:ilvl="7" w:tplc="04090003" w:tentative="1">
      <w:start w:val="1"/>
      <w:numFmt w:val="bullet"/>
      <w:lvlText w:val="o"/>
      <w:lvlJc w:val="left"/>
      <w:pPr>
        <w:tabs>
          <w:tab w:val="num" w:pos="9300"/>
        </w:tabs>
        <w:ind w:left="9300" w:hanging="360"/>
      </w:pPr>
      <w:rPr>
        <w:rFonts w:ascii="Courier New" w:hAnsi="Courier New" w:cs="Courier New" w:hint="default"/>
      </w:rPr>
    </w:lvl>
    <w:lvl w:ilvl="8" w:tplc="04090005" w:tentative="1">
      <w:start w:val="1"/>
      <w:numFmt w:val="bullet"/>
      <w:lvlText w:val=""/>
      <w:lvlJc w:val="left"/>
      <w:pPr>
        <w:tabs>
          <w:tab w:val="num" w:pos="10020"/>
        </w:tabs>
        <w:ind w:left="10020" w:hanging="360"/>
      </w:pPr>
      <w:rPr>
        <w:rFonts w:ascii="Wingdings" w:hAnsi="Wingdings" w:hint="default"/>
      </w:rPr>
    </w:lvl>
  </w:abstractNum>
  <w:abstractNum w:abstractNumId="5">
    <w:nsid w:val="4A532274"/>
    <w:multiLevelType w:val="hybridMultilevel"/>
    <w:tmpl w:val="A734EF64"/>
    <w:lvl w:ilvl="0" w:tplc="298AF0C0">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CDB1029"/>
    <w:multiLevelType w:val="hybridMultilevel"/>
    <w:tmpl w:val="1D78F690"/>
    <w:lvl w:ilvl="0" w:tplc="78002AB0">
      <w:start w:val="21"/>
      <w:numFmt w:val="bullet"/>
      <w:lvlText w:val="-"/>
      <w:lvlJc w:val="left"/>
      <w:pPr>
        <w:tabs>
          <w:tab w:val="num" w:pos="1377"/>
        </w:tabs>
        <w:ind w:left="1377" w:hanging="81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nsid w:val="72296B38"/>
    <w:multiLevelType w:val="multilevel"/>
    <w:tmpl w:val="A734EF64"/>
    <w:lvl w:ilvl="0">
      <w:start w:val="1"/>
      <w:numFmt w:val="decimal"/>
      <w:lvlText w:val="%1."/>
      <w:lvlJc w:val="left"/>
      <w:pPr>
        <w:tabs>
          <w:tab w:val="num" w:pos="1740"/>
        </w:tabs>
        <w:ind w:left="1740" w:hanging="10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3"/>
  </w:num>
  <w:num w:numId="2">
    <w:abstractNumId w:val="2"/>
  </w:num>
  <w:num w:numId="3">
    <w:abstractNumId w:val="5"/>
  </w:num>
  <w:num w:numId="4">
    <w:abstractNumId w:val="7"/>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BF3"/>
    <w:rsid w:val="00001098"/>
    <w:rsid w:val="00002CF4"/>
    <w:rsid w:val="00003265"/>
    <w:rsid w:val="00004FCA"/>
    <w:rsid w:val="00005B8E"/>
    <w:rsid w:val="00012463"/>
    <w:rsid w:val="0001403D"/>
    <w:rsid w:val="00014EF0"/>
    <w:rsid w:val="00015818"/>
    <w:rsid w:val="000158CC"/>
    <w:rsid w:val="00016376"/>
    <w:rsid w:val="00020B4D"/>
    <w:rsid w:val="000217D4"/>
    <w:rsid w:val="000217DC"/>
    <w:rsid w:val="0002254C"/>
    <w:rsid w:val="00022783"/>
    <w:rsid w:val="00022C79"/>
    <w:rsid w:val="00023752"/>
    <w:rsid w:val="00023E1B"/>
    <w:rsid w:val="00023FFD"/>
    <w:rsid w:val="000241DB"/>
    <w:rsid w:val="00025A35"/>
    <w:rsid w:val="00026309"/>
    <w:rsid w:val="0002761A"/>
    <w:rsid w:val="00030945"/>
    <w:rsid w:val="0003144B"/>
    <w:rsid w:val="00031AE0"/>
    <w:rsid w:val="000354C5"/>
    <w:rsid w:val="00035F23"/>
    <w:rsid w:val="000370CF"/>
    <w:rsid w:val="000378E9"/>
    <w:rsid w:val="00040B3B"/>
    <w:rsid w:val="0004105E"/>
    <w:rsid w:val="00041ABF"/>
    <w:rsid w:val="000436CE"/>
    <w:rsid w:val="00044686"/>
    <w:rsid w:val="0004558E"/>
    <w:rsid w:val="00046C1B"/>
    <w:rsid w:val="000510B6"/>
    <w:rsid w:val="000521DD"/>
    <w:rsid w:val="000524A0"/>
    <w:rsid w:val="00055260"/>
    <w:rsid w:val="00056E4F"/>
    <w:rsid w:val="00057375"/>
    <w:rsid w:val="00057C5E"/>
    <w:rsid w:val="00064683"/>
    <w:rsid w:val="0006536E"/>
    <w:rsid w:val="000660BF"/>
    <w:rsid w:val="00070EA8"/>
    <w:rsid w:val="0007120B"/>
    <w:rsid w:val="00076A4A"/>
    <w:rsid w:val="00076F0A"/>
    <w:rsid w:val="00081F3B"/>
    <w:rsid w:val="00083044"/>
    <w:rsid w:val="0008393A"/>
    <w:rsid w:val="000870F5"/>
    <w:rsid w:val="0009142F"/>
    <w:rsid w:val="0009281C"/>
    <w:rsid w:val="0009314F"/>
    <w:rsid w:val="00093318"/>
    <w:rsid w:val="0009415B"/>
    <w:rsid w:val="00095564"/>
    <w:rsid w:val="00095AB9"/>
    <w:rsid w:val="00095F54"/>
    <w:rsid w:val="000A0830"/>
    <w:rsid w:val="000A0D74"/>
    <w:rsid w:val="000A3C73"/>
    <w:rsid w:val="000A6EDB"/>
    <w:rsid w:val="000A7F8C"/>
    <w:rsid w:val="000B0B04"/>
    <w:rsid w:val="000B1A9B"/>
    <w:rsid w:val="000B2FBE"/>
    <w:rsid w:val="000B39BE"/>
    <w:rsid w:val="000B4586"/>
    <w:rsid w:val="000B630B"/>
    <w:rsid w:val="000C076F"/>
    <w:rsid w:val="000C6A5E"/>
    <w:rsid w:val="000C74E6"/>
    <w:rsid w:val="000D0856"/>
    <w:rsid w:val="000D2484"/>
    <w:rsid w:val="000D4E1B"/>
    <w:rsid w:val="000D7996"/>
    <w:rsid w:val="000E0310"/>
    <w:rsid w:val="000E3975"/>
    <w:rsid w:val="000E4787"/>
    <w:rsid w:val="000E4BE1"/>
    <w:rsid w:val="000E65E3"/>
    <w:rsid w:val="000F0290"/>
    <w:rsid w:val="000F0DC1"/>
    <w:rsid w:val="000F0DF7"/>
    <w:rsid w:val="000F1980"/>
    <w:rsid w:val="000F3948"/>
    <w:rsid w:val="000F4E3A"/>
    <w:rsid w:val="000F4EF4"/>
    <w:rsid w:val="000F62A3"/>
    <w:rsid w:val="0010790A"/>
    <w:rsid w:val="00111266"/>
    <w:rsid w:val="00111EAA"/>
    <w:rsid w:val="001120A2"/>
    <w:rsid w:val="0011591A"/>
    <w:rsid w:val="00116ECE"/>
    <w:rsid w:val="001173E8"/>
    <w:rsid w:val="00120DF5"/>
    <w:rsid w:val="0012133F"/>
    <w:rsid w:val="001254F7"/>
    <w:rsid w:val="001257CF"/>
    <w:rsid w:val="0012606B"/>
    <w:rsid w:val="00127ED1"/>
    <w:rsid w:val="00131F82"/>
    <w:rsid w:val="001331B4"/>
    <w:rsid w:val="00134997"/>
    <w:rsid w:val="001351E8"/>
    <w:rsid w:val="00137AB7"/>
    <w:rsid w:val="00140FD4"/>
    <w:rsid w:val="0014506A"/>
    <w:rsid w:val="00155804"/>
    <w:rsid w:val="00155EF7"/>
    <w:rsid w:val="00156220"/>
    <w:rsid w:val="001573B9"/>
    <w:rsid w:val="00162542"/>
    <w:rsid w:val="00162708"/>
    <w:rsid w:val="00162FE4"/>
    <w:rsid w:val="0016400B"/>
    <w:rsid w:val="001648B7"/>
    <w:rsid w:val="00164B8E"/>
    <w:rsid w:val="00165311"/>
    <w:rsid w:val="001668FD"/>
    <w:rsid w:val="0016736B"/>
    <w:rsid w:val="00171A82"/>
    <w:rsid w:val="001729D5"/>
    <w:rsid w:val="00173A7E"/>
    <w:rsid w:val="00174AE5"/>
    <w:rsid w:val="001752D7"/>
    <w:rsid w:val="00175ADA"/>
    <w:rsid w:val="001760CB"/>
    <w:rsid w:val="00176247"/>
    <w:rsid w:val="00176D6B"/>
    <w:rsid w:val="00180838"/>
    <w:rsid w:val="00180E76"/>
    <w:rsid w:val="001818CF"/>
    <w:rsid w:val="0018446E"/>
    <w:rsid w:val="001844B3"/>
    <w:rsid w:val="001852D5"/>
    <w:rsid w:val="00186CCA"/>
    <w:rsid w:val="00190D5B"/>
    <w:rsid w:val="00193065"/>
    <w:rsid w:val="00194E27"/>
    <w:rsid w:val="001956BD"/>
    <w:rsid w:val="00197040"/>
    <w:rsid w:val="001A21E5"/>
    <w:rsid w:val="001A2795"/>
    <w:rsid w:val="001A381C"/>
    <w:rsid w:val="001A3C17"/>
    <w:rsid w:val="001A5319"/>
    <w:rsid w:val="001A786F"/>
    <w:rsid w:val="001B132F"/>
    <w:rsid w:val="001B3A21"/>
    <w:rsid w:val="001B3E0D"/>
    <w:rsid w:val="001B4584"/>
    <w:rsid w:val="001B4711"/>
    <w:rsid w:val="001B6B22"/>
    <w:rsid w:val="001B6F7F"/>
    <w:rsid w:val="001C18FA"/>
    <w:rsid w:val="001C21E7"/>
    <w:rsid w:val="001C326B"/>
    <w:rsid w:val="001C5204"/>
    <w:rsid w:val="001C5D47"/>
    <w:rsid w:val="001C610B"/>
    <w:rsid w:val="001D1218"/>
    <w:rsid w:val="001D20D6"/>
    <w:rsid w:val="001D2C7F"/>
    <w:rsid w:val="001D2CC0"/>
    <w:rsid w:val="001D529D"/>
    <w:rsid w:val="001D63D9"/>
    <w:rsid w:val="001D7F88"/>
    <w:rsid w:val="001E1022"/>
    <w:rsid w:val="001E4760"/>
    <w:rsid w:val="001E5646"/>
    <w:rsid w:val="001E5D84"/>
    <w:rsid w:val="001E6718"/>
    <w:rsid w:val="001E6F00"/>
    <w:rsid w:val="001E7229"/>
    <w:rsid w:val="001E7612"/>
    <w:rsid w:val="001F0D35"/>
    <w:rsid w:val="001F3480"/>
    <w:rsid w:val="001F3C03"/>
    <w:rsid w:val="001F45C6"/>
    <w:rsid w:val="001F6174"/>
    <w:rsid w:val="001F7ED8"/>
    <w:rsid w:val="0020166B"/>
    <w:rsid w:val="0020194C"/>
    <w:rsid w:val="00202EF5"/>
    <w:rsid w:val="0020350A"/>
    <w:rsid w:val="002041E9"/>
    <w:rsid w:val="0020469A"/>
    <w:rsid w:val="0020537E"/>
    <w:rsid w:val="00205449"/>
    <w:rsid w:val="002103E7"/>
    <w:rsid w:val="0021071F"/>
    <w:rsid w:val="00210E05"/>
    <w:rsid w:val="00211219"/>
    <w:rsid w:val="00213312"/>
    <w:rsid w:val="00214A34"/>
    <w:rsid w:val="002155BA"/>
    <w:rsid w:val="00215B72"/>
    <w:rsid w:val="00216979"/>
    <w:rsid w:val="00216C16"/>
    <w:rsid w:val="002203F6"/>
    <w:rsid w:val="002215D2"/>
    <w:rsid w:val="00225099"/>
    <w:rsid w:val="00231AF4"/>
    <w:rsid w:val="002327D8"/>
    <w:rsid w:val="0023586A"/>
    <w:rsid w:val="002401A7"/>
    <w:rsid w:val="00240F9C"/>
    <w:rsid w:val="002412BD"/>
    <w:rsid w:val="00242A67"/>
    <w:rsid w:val="00243686"/>
    <w:rsid w:val="00246E48"/>
    <w:rsid w:val="00250E35"/>
    <w:rsid w:val="00251158"/>
    <w:rsid w:val="0025245C"/>
    <w:rsid w:val="002537AB"/>
    <w:rsid w:val="00254563"/>
    <w:rsid w:val="00254813"/>
    <w:rsid w:val="00256F99"/>
    <w:rsid w:val="00257C48"/>
    <w:rsid w:val="00261430"/>
    <w:rsid w:val="0026370B"/>
    <w:rsid w:val="0026384C"/>
    <w:rsid w:val="0026434D"/>
    <w:rsid w:val="00270B3E"/>
    <w:rsid w:val="002714EE"/>
    <w:rsid w:val="002715EC"/>
    <w:rsid w:val="002724B4"/>
    <w:rsid w:val="002728E7"/>
    <w:rsid w:val="0027337D"/>
    <w:rsid w:val="00273B9B"/>
    <w:rsid w:val="00273C95"/>
    <w:rsid w:val="0027402A"/>
    <w:rsid w:val="002751A4"/>
    <w:rsid w:val="00275839"/>
    <w:rsid w:val="00277BB9"/>
    <w:rsid w:val="00285230"/>
    <w:rsid w:val="002854E5"/>
    <w:rsid w:val="00286B24"/>
    <w:rsid w:val="00290EF9"/>
    <w:rsid w:val="002914FF"/>
    <w:rsid w:val="002915BD"/>
    <w:rsid w:val="00291FA7"/>
    <w:rsid w:val="002A0016"/>
    <w:rsid w:val="002A10E4"/>
    <w:rsid w:val="002A11D1"/>
    <w:rsid w:val="002A47EA"/>
    <w:rsid w:val="002A6113"/>
    <w:rsid w:val="002A62CC"/>
    <w:rsid w:val="002A6A8A"/>
    <w:rsid w:val="002A718D"/>
    <w:rsid w:val="002A74AC"/>
    <w:rsid w:val="002B1750"/>
    <w:rsid w:val="002B51D1"/>
    <w:rsid w:val="002B59DB"/>
    <w:rsid w:val="002B6732"/>
    <w:rsid w:val="002B67C1"/>
    <w:rsid w:val="002B784C"/>
    <w:rsid w:val="002C160B"/>
    <w:rsid w:val="002C3134"/>
    <w:rsid w:val="002C3B8A"/>
    <w:rsid w:val="002D06E5"/>
    <w:rsid w:val="002D24B5"/>
    <w:rsid w:val="002D2822"/>
    <w:rsid w:val="002D2A3C"/>
    <w:rsid w:val="002D7120"/>
    <w:rsid w:val="002D75F6"/>
    <w:rsid w:val="002E01FB"/>
    <w:rsid w:val="002E0283"/>
    <w:rsid w:val="002E2AB7"/>
    <w:rsid w:val="002E327D"/>
    <w:rsid w:val="002E4060"/>
    <w:rsid w:val="002E4D58"/>
    <w:rsid w:val="002E7CD8"/>
    <w:rsid w:val="002E7ECF"/>
    <w:rsid w:val="002F010A"/>
    <w:rsid w:val="002F41BB"/>
    <w:rsid w:val="002F45E7"/>
    <w:rsid w:val="002F6D35"/>
    <w:rsid w:val="002F777F"/>
    <w:rsid w:val="002F79E5"/>
    <w:rsid w:val="00300D49"/>
    <w:rsid w:val="00302F8F"/>
    <w:rsid w:val="00304D84"/>
    <w:rsid w:val="003069BF"/>
    <w:rsid w:val="003072D3"/>
    <w:rsid w:val="00307570"/>
    <w:rsid w:val="00307D8D"/>
    <w:rsid w:val="003102C3"/>
    <w:rsid w:val="003111BE"/>
    <w:rsid w:val="00311C55"/>
    <w:rsid w:val="0031400A"/>
    <w:rsid w:val="00315F29"/>
    <w:rsid w:val="0031630D"/>
    <w:rsid w:val="00316601"/>
    <w:rsid w:val="00316D42"/>
    <w:rsid w:val="003174C0"/>
    <w:rsid w:val="00325FAF"/>
    <w:rsid w:val="00326919"/>
    <w:rsid w:val="003270E8"/>
    <w:rsid w:val="003367F4"/>
    <w:rsid w:val="00336DCF"/>
    <w:rsid w:val="00343518"/>
    <w:rsid w:val="003446B1"/>
    <w:rsid w:val="00344B38"/>
    <w:rsid w:val="003467C7"/>
    <w:rsid w:val="003474A5"/>
    <w:rsid w:val="00350B12"/>
    <w:rsid w:val="00355D36"/>
    <w:rsid w:val="00356026"/>
    <w:rsid w:val="00356688"/>
    <w:rsid w:val="00357F8D"/>
    <w:rsid w:val="00361E9E"/>
    <w:rsid w:val="00365C22"/>
    <w:rsid w:val="00365E1D"/>
    <w:rsid w:val="00370DAB"/>
    <w:rsid w:val="003720FB"/>
    <w:rsid w:val="00373ED0"/>
    <w:rsid w:val="003747A0"/>
    <w:rsid w:val="00374E6A"/>
    <w:rsid w:val="003750A9"/>
    <w:rsid w:val="00375978"/>
    <w:rsid w:val="00376DE3"/>
    <w:rsid w:val="00380DF3"/>
    <w:rsid w:val="0038200B"/>
    <w:rsid w:val="00382FC4"/>
    <w:rsid w:val="00383247"/>
    <w:rsid w:val="003836C6"/>
    <w:rsid w:val="00384797"/>
    <w:rsid w:val="00386055"/>
    <w:rsid w:val="0039171D"/>
    <w:rsid w:val="00396839"/>
    <w:rsid w:val="003972AC"/>
    <w:rsid w:val="003974C7"/>
    <w:rsid w:val="00397B67"/>
    <w:rsid w:val="003A0404"/>
    <w:rsid w:val="003A09A9"/>
    <w:rsid w:val="003A53B9"/>
    <w:rsid w:val="003A53EE"/>
    <w:rsid w:val="003A5D4B"/>
    <w:rsid w:val="003A64DD"/>
    <w:rsid w:val="003A7982"/>
    <w:rsid w:val="003B09FC"/>
    <w:rsid w:val="003B1F2A"/>
    <w:rsid w:val="003B5858"/>
    <w:rsid w:val="003B5CC0"/>
    <w:rsid w:val="003B5EF4"/>
    <w:rsid w:val="003B6284"/>
    <w:rsid w:val="003B67C3"/>
    <w:rsid w:val="003B6CA3"/>
    <w:rsid w:val="003B733F"/>
    <w:rsid w:val="003C0FBD"/>
    <w:rsid w:val="003C1E3A"/>
    <w:rsid w:val="003C593B"/>
    <w:rsid w:val="003D2A53"/>
    <w:rsid w:val="003D3567"/>
    <w:rsid w:val="003D4609"/>
    <w:rsid w:val="003D4A12"/>
    <w:rsid w:val="003D5CD0"/>
    <w:rsid w:val="003E5D5F"/>
    <w:rsid w:val="003E7B08"/>
    <w:rsid w:val="003F0665"/>
    <w:rsid w:val="003F2706"/>
    <w:rsid w:val="003F3E47"/>
    <w:rsid w:val="003F758A"/>
    <w:rsid w:val="004038E9"/>
    <w:rsid w:val="00412B66"/>
    <w:rsid w:val="0041411B"/>
    <w:rsid w:val="0041441E"/>
    <w:rsid w:val="00414D62"/>
    <w:rsid w:val="00414FFD"/>
    <w:rsid w:val="004174BD"/>
    <w:rsid w:val="00417BFD"/>
    <w:rsid w:val="004207B2"/>
    <w:rsid w:val="00422A69"/>
    <w:rsid w:val="00424174"/>
    <w:rsid w:val="004251BB"/>
    <w:rsid w:val="00430B9A"/>
    <w:rsid w:val="00434298"/>
    <w:rsid w:val="004348BE"/>
    <w:rsid w:val="004348E0"/>
    <w:rsid w:val="00435FF7"/>
    <w:rsid w:val="0043602D"/>
    <w:rsid w:val="004363CE"/>
    <w:rsid w:val="004375A0"/>
    <w:rsid w:val="00443D1F"/>
    <w:rsid w:val="00443F2B"/>
    <w:rsid w:val="004440DB"/>
    <w:rsid w:val="00445CC7"/>
    <w:rsid w:val="0044626A"/>
    <w:rsid w:val="00446DE0"/>
    <w:rsid w:val="00447D66"/>
    <w:rsid w:val="004515A8"/>
    <w:rsid w:val="004562F9"/>
    <w:rsid w:val="00461F3B"/>
    <w:rsid w:val="00462A46"/>
    <w:rsid w:val="004639C5"/>
    <w:rsid w:val="00463D29"/>
    <w:rsid w:val="0046494F"/>
    <w:rsid w:val="00464A6E"/>
    <w:rsid w:val="00464D13"/>
    <w:rsid w:val="004651AD"/>
    <w:rsid w:val="004651EF"/>
    <w:rsid w:val="00466D5A"/>
    <w:rsid w:val="00466DCD"/>
    <w:rsid w:val="00470D1C"/>
    <w:rsid w:val="00471015"/>
    <w:rsid w:val="00471D11"/>
    <w:rsid w:val="00473BDB"/>
    <w:rsid w:val="00477E76"/>
    <w:rsid w:val="00480BAB"/>
    <w:rsid w:val="0048594E"/>
    <w:rsid w:val="00486C09"/>
    <w:rsid w:val="004871FE"/>
    <w:rsid w:val="00487407"/>
    <w:rsid w:val="00490C68"/>
    <w:rsid w:val="0049484F"/>
    <w:rsid w:val="00494C9D"/>
    <w:rsid w:val="004A10F4"/>
    <w:rsid w:val="004A242A"/>
    <w:rsid w:val="004A3A62"/>
    <w:rsid w:val="004A61E3"/>
    <w:rsid w:val="004A72B0"/>
    <w:rsid w:val="004A7EA3"/>
    <w:rsid w:val="004B0EBA"/>
    <w:rsid w:val="004B1C24"/>
    <w:rsid w:val="004B2B28"/>
    <w:rsid w:val="004B363F"/>
    <w:rsid w:val="004B37CF"/>
    <w:rsid w:val="004B46B5"/>
    <w:rsid w:val="004B541E"/>
    <w:rsid w:val="004B5F8E"/>
    <w:rsid w:val="004B6962"/>
    <w:rsid w:val="004B7838"/>
    <w:rsid w:val="004C131F"/>
    <w:rsid w:val="004C28F8"/>
    <w:rsid w:val="004C3A91"/>
    <w:rsid w:val="004C40D2"/>
    <w:rsid w:val="004C618A"/>
    <w:rsid w:val="004C62D6"/>
    <w:rsid w:val="004C70AD"/>
    <w:rsid w:val="004D07A2"/>
    <w:rsid w:val="004D147F"/>
    <w:rsid w:val="004D3AE7"/>
    <w:rsid w:val="004D404A"/>
    <w:rsid w:val="004D4CA5"/>
    <w:rsid w:val="004D55BB"/>
    <w:rsid w:val="004D59B9"/>
    <w:rsid w:val="004D59CC"/>
    <w:rsid w:val="004D744A"/>
    <w:rsid w:val="004E1118"/>
    <w:rsid w:val="004E13EF"/>
    <w:rsid w:val="004E1934"/>
    <w:rsid w:val="004E298C"/>
    <w:rsid w:val="004F29A0"/>
    <w:rsid w:val="004F3AEB"/>
    <w:rsid w:val="004F73C8"/>
    <w:rsid w:val="004F7D29"/>
    <w:rsid w:val="00500600"/>
    <w:rsid w:val="0050110D"/>
    <w:rsid w:val="005011A6"/>
    <w:rsid w:val="005024D5"/>
    <w:rsid w:val="0050253E"/>
    <w:rsid w:val="00504187"/>
    <w:rsid w:val="005044B0"/>
    <w:rsid w:val="00505D4C"/>
    <w:rsid w:val="00510286"/>
    <w:rsid w:val="00510789"/>
    <w:rsid w:val="00510C66"/>
    <w:rsid w:val="00512E2D"/>
    <w:rsid w:val="00512E8A"/>
    <w:rsid w:val="00513E55"/>
    <w:rsid w:val="00514568"/>
    <w:rsid w:val="005168CA"/>
    <w:rsid w:val="00521100"/>
    <w:rsid w:val="00521657"/>
    <w:rsid w:val="00525AED"/>
    <w:rsid w:val="005274B3"/>
    <w:rsid w:val="00531E3A"/>
    <w:rsid w:val="00533E0D"/>
    <w:rsid w:val="005377CD"/>
    <w:rsid w:val="00542211"/>
    <w:rsid w:val="005449F0"/>
    <w:rsid w:val="00545AEF"/>
    <w:rsid w:val="005473DA"/>
    <w:rsid w:val="0055042F"/>
    <w:rsid w:val="00552E42"/>
    <w:rsid w:val="00552F59"/>
    <w:rsid w:val="00553C05"/>
    <w:rsid w:val="005552A0"/>
    <w:rsid w:val="00555BEB"/>
    <w:rsid w:val="0055676B"/>
    <w:rsid w:val="00556D96"/>
    <w:rsid w:val="00557BA4"/>
    <w:rsid w:val="0056113B"/>
    <w:rsid w:val="00561574"/>
    <w:rsid w:val="0056493B"/>
    <w:rsid w:val="005667B9"/>
    <w:rsid w:val="005672D7"/>
    <w:rsid w:val="00570C8F"/>
    <w:rsid w:val="005727E8"/>
    <w:rsid w:val="00573D00"/>
    <w:rsid w:val="005753E0"/>
    <w:rsid w:val="00575B35"/>
    <w:rsid w:val="00575F8C"/>
    <w:rsid w:val="005762E6"/>
    <w:rsid w:val="0057708E"/>
    <w:rsid w:val="00581C30"/>
    <w:rsid w:val="005840D4"/>
    <w:rsid w:val="005850C0"/>
    <w:rsid w:val="00585DCF"/>
    <w:rsid w:val="00587911"/>
    <w:rsid w:val="00590A12"/>
    <w:rsid w:val="00590C48"/>
    <w:rsid w:val="005912B1"/>
    <w:rsid w:val="005919E9"/>
    <w:rsid w:val="00592843"/>
    <w:rsid w:val="00593289"/>
    <w:rsid w:val="00593EA3"/>
    <w:rsid w:val="005947C2"/>
    <w:rsid w:val="005A1539"/>
    <w:rsid w:val="005A21EB"/>
    <w:rsid w:val="005A3903"/>
    <w:rsid w:val="005A3EA3"/>
    <w:rsid w:val="005A4CEE"/>
    <w:rsid w:val="005A5811"/>
    <w:rsid w:val="005A5D1C"/>
    <w:rsid w:val="005A7CD9"/>
    <w:rsid w:val="005B033C"/>
    <w:rsid w:val="005B037B"/>
    <w:rsid w:val="005B24C7"/>
    <w:rsid w:val="005B26A8"/>
    <w:rsid w:val="005B3D2D"/>
    <w:rsid w:val="005C1967"/>
    <w:rsid w:val="005C1BF3"/>
    <w:rsid w:val="005C23C7"/>
    <w:rsid w:val="005C244A"/>
    <w:rsid w:val="005C2454"/>
    <w:rsid w:val="005C4A53"/>
    <w:rsid w:val="005C5D20"/>
    <w:rsid w:val="005C5F2F"/>
    <w:rsid w:val="005D3E80"/>
    <w:rsid w:val="005E1C8F"/>
    <w:rsid w:val="005E317C"/>
    <w:rsid w:val="005E455D"/>
    <w:rsid w:val="005E57B4"/>
    <w:rsid w:val="005E6077"/>
    <w:rsid w:val="005E7CD9"/>
    <w:rsid w:val="005F01F4"/>
    <w:rsid w:val="005F033A"/>
    <w:rsid w:val="005F1541"/>
    <w:rsid w:val="005F5913"/>
    <w:rsid w:val="005F6226"/>
    <w:rsid w:val="00600EF5"/>
    <w:rsid w:val="006032A2"/>
    <w:rsid w:val="006051FC"/>
    <w:rsid w:val="00606799"/>
    <w:rsid w:val="00606F90"/>
    <w:rsid w:val="006074F7"/>
    <w:rsid w:val="00607FDF"/>
    <w:rsid w:val="0061012D"/>
    <w:rsid w:val="0061078D"/>
    <w:rsid w:val="00610869"/>
    <w:rsid w:val="0061104B"/>
    <w:rsid w:val="006116E5"/>
    <w:rsid w:val="0061198B"/>
    <w:rsid w:val="00612435"/>
    <w:rsid w:val="0061519C"/>
    <w:rsid w:val="0061618E"/>
    <w:rsid w:val="006200F5"/>
    <w:rsid w:val="00620209"/>
    <w:rsid w:val="00620C7B"/>
    <w:rsid w:val="00622065"/>
    <w:rsid w:val="00622352"/>
    <w:rsid w:val="0062258F"/>
    <w:rsid w:val="00622CF8"/>
    <w:rsid w:val="0062713E"/>
    <w:rsid w:val="0062724A"/>
    <w:rsid w:val="0062745C"/>
    <w:rsid w:val="006275A6"/>
    <w:rsid w:val="00627CC5"/>
    <w:rsid w:val="00631142"/>
    <w:rsid w:val="0063160D"/>
    <w:rsid w:val="00636A3B"/>
    <w:rsid w:val="0064036B"/>
    <w:rsid w:val="00641134"/>
    <w:rsid w:val="006417F0"/>
    <w:rsid w:val="00641D52"/>
    <w:rsid w:val="00642EB0"/>
    <w:rsid w:val="00643705"/>
    <w:rsid w:val="006449F2"/>
    <w:rsid w:val="006467DD"/>
    <w:rsid w:val="00654962"/>
    <w:rsid w:val="00655003"/>
    <w:rsid w:val="0065502E"/>
    <w:rsid w:val="00655654"/>
    <w:rsid w:val="00656CF5"/>
    <w:rsid w:val="00661CA7"/>
    <w:rsid w:val="006643E4"/>
    <w:rsid w:val="00665DF3"/>
    <w:rsid w:val="0066646F"/>
    <w:rsid w:val="0066647E"/>
    <w:rsid w:val="00666D19"/>
    <w:rsid w:val="006715AD"/>
    <w:rsid w:val="0067211F"/>
    <w:rsid w:val="0067389C"/>
    <w:rsid w:val="00673EE1"/>
    <w:rsid w:val="00673FDB"/>
    <w:rsid w:val="0067476C"/>
    <w:rsid w:val="00675810"/>
    <w:rsid w:val="00676939"/>
    <w:rsid w:val="00677114"/>
    <w:rsid w:val="00680AEE"/>
    <w:rsid w:val="0068466B"/>
    <w:rsid w:val="006857A6"/>
    <w:rsid w:val="00686965"/>
    <w:rsid w:val="00686AC0"/>
    <w:rsid w:val="0069127C"/>
    <w:rsid w:val="00695571"/>
    <w:rsid w:val="006A1845"/>
    <w:rsid w:val="006A5AE1"/>
    <w:rsid w:val="006A6072"/>
    <w:rsid w:val="006A627E"/>
    <w:rsid w:val="006A6CB0"/>
    <w:rsid w:val="006A7A41"/>
    <w:rsid w:val="006B1FA7"/>
    <w:rsid w:val="006B37F0"/>
    <w:rsid w:val="006B3D20"/>
    <w:rsid w:val="006B45C4"/>
    <w:rsid w:val="006B48D9"/>
    <w:rsid w:val="006B5EB9"/>
    <w:rsid w:val="006C0B47"/>
    <w:rsid w:val="006C5B38"/>
    <w:rsid w:val="006C5D2C"/>
    <w:rsid w:val="006C6BA8"/>
    <w:rsid w:val="006D0234"/>
    <w:rsid w:val="006D7C0E"/>
    <w:rsid w:val="006E02F6"/>
    <w:rsid w:val="006E2489"/>
    <w:rsid w:val="006E438E"/>
    <w:rsid w:val="006E469C"/>
    <w:rsid w:val="006F069D"/>
    <w:rsid w:val="006F0C24"/>
    <w:rsid w:val="006F4993"/>
    <w:rsid w:val="006F69D1"/>
    <w:rsid w:val="006F79A2"/>
    <w:rsid w:val="006F7AAC"/>
    <w:rsid w:val="00700529"/>
    <w:rsid w:val="0070251D"/>
    <w:rsid w:val="00702C23"/>
    <w:rsid w:val="007056CC"/>
    <w:rsid w:val="00706FD8"/>
    <w:rsid w:val="00707ECD"/>
    <w:rsid w:val="00711A3E"/>
    <w:rsid w:val="007135A2"/>
    <w:rsid w:val="00717BF1"/>
    <w:rsid w:val="00720AB4"/>
    <w:rsid w:val="00723668"/>
    <w:rsid w:val="0072568B"/>
    <w:rsid w:val="0073176A"/>
    <w:rsid w:val="0073352D"/>
    <w:rsid w:val="007341E8"/>
    <w:rsid w:val="007345F3"/>
    <w:rsid w:val="00737500"/>
    <w:rsid w:val="007452AC"/>
    <w:rsid w:val="0074539F"/>
    <w:rsid w:val="00745807"/>
    <w:rsid w:val="00746104"/>
    <w:rsid w:val="00747903"/>
    <w:rsid w:val="0075059E"/>
    <w:rsid w:val="00751EAE"/>
    <w:rsid w:val="007521F1"/>
    <w:rsid w:val="007526C9"/>
    <w:rsid w:val="00755708"/>
    <w:rsid w:val="0075756D"/>
    <w:rsid w:val="007636C5"/>
    <w:rsid w:val="00767B9F"/>
    <w:rsid w:val="0077033F"/>
    <w:rsid w:val="00771121"/>
    <w:rsid w:val="00772530"/>
    <w:rsid w:val="00772E36"/>
    <w:rsid w:val="00774B28"/>
    <w:rsid w:val="007762C5"/>
    <w:rsid w:val="00776F7A"/>
    <w:rsid w:val="00777BC2"/>
    <w:rsid w:val="00780078"/>
    <w:rsid w:val="00781D0D"/>
    <w:rsid w:val="00783F12"/>
    <w:rsid w:val="00787AB2"/>
    <w:rsid w:val="00787E22"/>
    <w:rsid w:val="0079118E"/>
    <w:rsid w:val="00791357"/>
    <w:rsid w:val="007916EC"/>
    <w:rsid w:val="00791732"/>
    <w:rsid w:val="00791B82"/>
    <w:rsid w:val="00791C2F"/>
    <w:rsid w:val="00793EA7"/>
    <w:rsid w:val="0079493C"/>
    <w:rsid w:val="00794FA2"/>
    <w:rsid w:val="00796625"/>
    <w:rsid w:val="00796E1F"/>
    <w:rsid w:val="0079709B"/>
    <w:rsid w:val="00797E2B"/>
    <w:rsid w:val="007A0399"/>
    <w:rsid w:val="007A0E37"/>
    <w:rsid w:val="007A0F14"/>
    <w:rsid w:val="007A145D"/>
    <w:rsid w:val="007A2018"/>
    <w:rsid w:val="007A30BD"/>
    <w:rsid w:val="007A4109"/>
    <w:rsid w:val="007A4D6D"/>
    <w:rsid w:val="007A5A9F"/>
    <w:rsid w:val="007A78F0"/>
    <w:rsid w:val="007B0D5F"/>
    <w:rsid w:val="007B0EAE"/>
    <w:rsid w:val="007B15A0"/>
    <w:rsid w:val="007B3C6D"/>
    <w:rsid w:val="007B629C"/>
    <w:rsid w:val="007B62B7"/>
    <w:rsid w:val="007B761B"/>
    <w:rsid w:val="007C4CC2"/>
    <w:rsid w:val="007D0368"/>
    <w:rsid w:val="007D229F"/>
    <w:rsid w:val="007D5B7F"/>
    <w:rsid w:val="007E2698"/>
    <w:rsid w:val="007E37A6"/>
    <w:rsid w:val="007E5275"/>
    <w:rsid w:val="007E740B"/>
    <w:rsid w:val="007F0107"/>
    <w:rsid w:val="007F0193"/>
    <w:rsid w:val="007F1721"/>
    <w:rsid w:val="007F2335"/>
    <w:rsid w:val="007F2526"/>
    <w:rsid w:val="007F3874"/>
    <w:rsid w:val="007F4322"/>
    <w:rsid w:val="007F5762"/>
    <w:rsid w:val="007F67EB"/>
    <w:rsid w:val="00800726"/>
    <w:rsid w:val="00801BBA"/>
    <w:rsid w:val="008038A6"/>
    <w:rsid w:val="00803C29"/>
    <w:rsid w:val="00803F0B"/>
    <w:rsid w:val="00805579"/>
    <w:rsid w:val="00806415"/>
    <w:rsid w:val="00810099"/>
    <w:rsid w:val="00815253"/>
    <w:rsid w:val="00815FF6"/>
    <w:rsid w:val="008160B2"/>
    <w:rsid w:val="00820595"/>
    <w:rsid w:val="0082266E"/>
    <w:rsid w:val="00823A91"/>
    <w:rsid w:val="008260CF"/>
    <w:rsid w:val="00831E9C"/>
    <w:rsid w:val="00833379"/>
    <w:rsid w:val="008361DB"/>
    <w:rsid w:val="0083779B"/>
    <w:rsid w:val="00840C67"/>
    <w:rsid w:val="00840DC1"/>
    <w:rsid w:val="00841E96"/>
    <w:rsid w:val="008501CB"/>
    <w:rsid w:val="00851618"/>
    <w:rsid w:val="00851831"/>
    <w:rsid w:val="00854D35"/>
    <w:rsid w:val="00855102"/>
    <w:rsid w:val="00855CD7"/>
    <w:rsid w:val="008564D7"/>
    <w:rsid w:val="00857BA5"/>
    <w:rsid w:val="00862DC9"/>
    <w:rsid w:val="0086398D"/>
    <w:rsid w:val="0086429B"/>
    <w:rsid w:val="00864733"/>
    <w:rsid w:val="008650E9"/>
    <w:rsid w:val="00865EDD"/>
    <w:rsid w:val="00866B75"/>
    <w:rsid w:val="00867071"/>
    <w:rsid w:val="008700B6"/>
    <w:rsid w:val="00873182"/>
    <w:rsid w:val="00875C56"/>
    <w:rsid w:val="0087663A"/>
    <w:rsid w:val="0088222E"/>
    <w:rsid w:val="00883407"/>
    <w:rsid w:val="00885553"/>
    <w:rsid w:val="008934E4"/>
    <w:rsid w:val="00893DF7"/>
    <w:rsid w:val="0089694A"/>
    <w:rsid w:val="00896FB8"/>
    <w:rsid w:val="008979BC"/>
    <w:rsid w:val="008A2596"/>
    <w:rsid w:val="008A3DA6"/>
    <w:rsid w:val="008A43CC"/>
    <w:rsid w:val="008A4EE7"/>
    <w:rsid w:val="008A6B37"/>
    <w:rsid w:val="008B0205"/>
    <w:rsid w:val="008B186F"/>
    <w:rsid w:val="008B3F26"/>
    <w:rsid w:val="008B46F4"/>
    <w:rsid w:val="008B565C"/>
    <w:rsid w:val="008B582F"/>
    <w:rsid w:val="008B66AF"/>
    <w:rsid w:val="008C09B7"/>
    <w:rsid w:val="008C0A9F"/>
    <w:rsid w:val="008C24D3"/>
    <w:rsid w:val="008C335A"/>
    <w:rsid w:val="008C4C68"/>
    <w:rsid w:val="008D139E"/>
    <w:rsid w:val="008D2B93"/>
    <w:rsid w:val="008D2FF3"/>
    <w:rsid w:val="008E21D0"/>
    <w:rsid w:val="008E3719"/>
    <w:rsid w:val="008E6664"/>
    <w:rsid w:val="008E6735"/>
    <w:rsid w:val="008E772F"/>
    <w:rsid w:val="008E79A4"/>
    <w:rsid w:val="008F3DC7"/>
    <w:rsid w:val="008F5ADB"/>
    <w:rsid w:val="008F6A4B"/>
    <w:rsid w:val="008F6D94"/>
    <w:rsid w:val="008F6E85"/>
    <w:rsid w:val="008F792E"/>
    <w:rsid w:val="00902131"/>
    <w:rsid w:val="00902C9D"/>
    <w:rsid w:val="0090739E"/>
    <w:rsid w:val="00907688"/>
    <w:rsid w:val="0091008C"/>
    <w:rsid w:val="00912F37"/>
    <w:rsid w:val="00914B3B"/>
    <w:rsid w:val="00916CDF"/>
    <w:rsid w:val="00917141"/>
    <w:rsid w:val="009175AE"/>
    <w:rsid w:val="00917960"/>
    <w:rsid w:val="00917A17"/>
    <w:rsid w:val="00921D4B"/>
    <w:rsid w:val="009220C9"/>
    <w:rsid w:val="009223CF"/>
    <w:rsid w:val="00922809"/>
    <w:rsid w:val="00922907"/>
    <w:rsid w:val="0092336B"/>
    <w:rsid w:val="00924D85"/>
    <w:rsid w:val="00925E51"/>
    <w:rsid w:val="00927D64"/>
    <w:rsid w:val="00935B42"/>
    <w:rsid w:val="00935D5D"/>
    <w:rsid w:val="00935DA7"/>
    <w:rsid w:val="00936AE7"/>
    <w:rsid w:val="009477D6"/>
    <w:rsid w:val="0095468B"/>
    <w:rsid w:val="00956269"/>
    <w:rsid w:val="00957E38"/>
    <w:rsid w:val="00957E4F"/>
    <w:rsid w:val="00962289"/>
    <w:rsid w:val="00962D3D"/>
    <w:rsid w:val="00965426"/>
    <w:rsid w:val="0097255F"/>
    <w:rsid w:val="00973A15"/>
    <w:rsid w:val="009776E9"/>
    <w:rsid w:val="00982D05"/>
    <w:rsid w:val="00982E92"/>
    <w:rsid w:val="00982FA2"/>
    <w:rsid w:val="0098789C"/>
    <w:rsid w:val="0099106B"/>
    <w:rsid w:val="00991E0D"/>
    <w:rsid w:val="009A0809"/>
    <w:rsid w:val="009A1FEB"/>
    <w:rsid w:val="009A1FFD"/>
    <w:rsid w:val="009A2535"/>
    <w:rsid w:val="009A30FA"/>
    <w:rsid w:val="009B12C0"/>
    <w:rsid w:val="009B2D9C"/>
    <w:rsid w:val="009B4AD4"/>
    <w:rsid w:val="009B52D4"/>
    <w:rsid w:val="009C04CA"/>
    <w:rsid w:val="009C10A7"/>
    <w:rsid w:val="009C1280"/>
    <w:rsid w:val="009C2421"/>
    <w:rsid w:val="009C5678"/>
    <w:rsid w:val="009D01C4"/>
    <w:rsid w:val="009D2DA7"/>
    <w:rsid w:val="009D43D7"/>
    <w:rsid w:val="009E11DD"/>
    <w:rsid w:val="009E1A05"/>
    <w:rsid w:val="009E1FD2"/>
    <w:rsid w:val="009E254E"/>
    <w:rsid w:val="009E535F"/>
    <w:rsid w:val="009F0D3A"/>
    <w:rsid w:val="009F0E0C"/>
    <w:rsid w:val="009F3FC8"/>
    <w:rsid w:val="009F4701"/>
    <w:rsid w:val="009F4CF7"/>
    <w:rsid w:val="009F6BF0"/>
    <w:rsid w:val="009F6C74"/>
    <w:rsid w:val="009F717E"/>
    <w:rsid w:val="009F7964"/>
    <w:rsid w:val="00A004B7"/>
    <w:rsid w:val="00A00788"/>
    <w:rsid w:val="00A02DDE"/>
    <w:rsid w:val="00A03C93"/>
    <w:rsid w:val="00A048AD"/>
    <w:rsid w:val="00A06803"/>
    <w:rsid w:val="00A06894"/>
    <w:rsid w:val="00A13B19"/>
    <w:rsid w:val="00A15BB0"/>
    <w:rsid w:val="00A17B84"/>
    <w:rsid w:val="00A23537"/>
    <w:rsid w:val="00A237F8"/>
    <w:rsid w:val="00A23887"/>
    <w:rsid w:val="00A25970"/>
    <w:rsid w:val="00A27314"/>
    <w:rsid w:val="00A31A33"/>
    <w:rsid w:val="00A32226"/>
    <w:rsid w:val="00A326E3"/>
    <w:rsid w:val="00A32E17"/>
    <w:rsid w:val="00A3384B"/>
    <w:rsid w:val="00A3483D"/>
    <w:rsid w:val="00A35C1D"/>
    <w:rsid w:val="00A376EB"/>
    <w:rsid w:val="00A473C6"/>
    <w:rsid w:val="00A51610"/>
    <w:rsid w:val="00A51DE5"/>
    <w:rsid w:val="00A5307E"/>
    <w:rsid w:val="00A539F2"/>
    <w:rsid w:val="00A54277"/>
    <w:rsid w:val="00A56E9B"/>
    <w:rsid w:val="00A57010"/>
    <w:rsid w:val="00A573AC"/>
    <w:rsid w:val="00A63852"/>
    <w:rsid w:val="00A64057"/>
    <w:rsid w:val="00A6415C"/>
    <w:rsid w:val="00A6478B"/>
    <w:rsid w:val="00A6533B"/>
    <w:rsid w:val="00A661CE"/>
    <w:rsid w:val="00A66F2D"/>
    <w:rsid w:val="00A740CF"/>
    <w:rsid w:val="00A7498A"/>
    <w:rsid w:val="00A74F01"/>
    <w:rsid w:val="00A75240"/>
    <w:rsid w:val="00A757FD"/>
    <w:rsid w:val="00A8135E"/>
    <w:rsid w:val="00A841A0"/>
    <w:rsid w:val="00A860D1"/>
    <w:rsid w:val="00A94231"/>
    <w:rsid w:val="00A94E34"/>
    <w:rsid w:val="00A96E88"/>
    <w:rsid w:val="00A973F9"/>
    <w:rsid w:val="00A976D3"/>
    <w:rsid w:val="00AA0780"/>
    <w:rsid w:val="00AA0FB3"/>
    <w:rsid w:val="00AA2210"/>
    <w:rsid w:val="00AA2363"/>
    <w:rsid w:val="00AA4278"/>
    <w:rsid w:val="00AA4F73"/>
    <w:rsid w:val="00AA624D"/>
    <w:rsid w:val="00AA71C2"/>
    <w:rsid w:val="00AB1FC8"/>
    <w:rsid w:val="00AB328A"/>
    <w:rsid w:val="00AB4C3D"/>
    <w:rsid w:val="00AB691E"/>
    <w:rsid w:val="00AB7F15"/>
    <w:rsid w:val="00AC0E67"/>
    <w:rsid w:val="00AC1942"/>
    <w:rsid w:val="00AC392A"/>
    <w:rsid w:val="00AC4971"/>
    <w:rsid w:val="00AC669E"/>
    <w:rsid w:val="00AD1274"/>
    <w:rsid w:val="00AD2117"/>
    <w:rsid w:val="00AD31C9"/>
    <w:rsid w:val="00AD380B"/>
    <w:rsid w:val="00AD38AB"/>
    <w:rsid w:val="00AD4D18"/>
    <w:rsid w:val="00AD5A8F"/>
    <w:rsid w:val="00AD5CE4"/>
    <w:rsid w:val="00AD65AD"/>
    <w:rsid w:val="00AD70DF"/>
    <w:rsid w:val="00AD7D24"/>
    <w:rsid w:val="00AE0118"/>
    <w:rsid w:val="00AE07F7"/>
    <w:rsid w:val="00AE2CEC"/>
    <w:rsid w:val="00AE7A77"/>
    <w:rsid w:val="00AE7B25"/>
    <w:rsid w:val="00AE7B34"/>
    <w:rsid w:val="00AF0010"/>
    <w:rsid w:val="00AF10C9"/>
    <w:rsid w:val="00AF126F"/>
    <w:rsid w:val="00B000FB"/>
    <w:rsid w:val="00B00A7C"/>
    <w:rsid w:val="00B01EEE"/>
    <w:rsid w:val="00B03B85"/>
    <w:rsid w:val="00B03DEF"/>
    <w:rsid w:val="00B074FF"/>
    <w:rsid w:val="00B109ED"/>
    <w:rsid w:val="00B1336D"/>
    <w:rsid w:val="00B14D5A"/>
    <w:rsid w:val="00B15DC3"/>
    <w:rsid w:val="00B218A5"/>
    <w:rsid w:val="00B23398"/>
    <w:rsid w:val="00B24C76"/>
    <w:rsid w:val="00B2583A"/>
    <w:rsid w:val="00B2677D"/>
    <w:rsid w:val="00B32421"/>
    <w:rsid w:val="00B32A58"/>
    <w:rsid w:val="00B32C36"/>
    <w:rsid w:val="00B32FDA"/>
    <w:rsid w:val="00B33D65"/>
    <w:rsid w:val="00B3407D"/>
    <w:rsid w:val="00B358C2"/>
    <w:rsid w:val="00B35C54"/>
    <w:rsid w:val="00B3788B"/>
    <w:rsid w:val="00B37C00"/>
    <w:rsid w:val="00B40133"/>
    <w:rsid w:val="00B410A8"/>
    <w:rsid w:val="00B428D3"/>
    <w:rsid w:val="00B42E14"/>
    <w:rsid w:val="00B431D7"/>
    <w:rsid w:val="00B473FB"/>
    <w:rsid w:val="00B5144B"/>
    <w:rsid w:val="00B5390D"/>
    <w:rsid w:val="00B53C11"/>
    <w:rsid w:val="00B53E4F"/>
    <w:rsid w:val="00B54B7A"/>
    <w:rsid w:val="00B54F49"/>
    <w:rsid w:val="00B555A5"/>
    <w:rsid w:val="00B56AD8"/>
    <w:rsid w:val="00B60424"/>
    <w:rsid w:val="00B61FBD"/>
    <w:rsid w:val="00B624C6"/>
    <w:rsid w:val="00B66D15"/>
    <w:rsid w:val="00B6780D"/>
    <w:rsid w:val="00B70A28"/>
    <w:rsid w:val="00B7727D"/>
    <w:rsid w:val="00B80065"/>
    <w:rsid w:val="00B8033B"/>
    <w:rsid w:val="00B808C3"/>
    <w:rsid w:val="00B866E2"/>
    <w:rsid w:val="00B87171"/>
    <w:rsid w:val="00B908DC"/>
    <w:rsid w:val="00B913F2"/>
    <w:rsid w:val="00B914EA"/>
    <w:rsid w:val="00B91A09"/>
    <w:rsid w:val="00B936C3"/>
    <w:rsid w:val="00B93CDA"/>
    <w:rsid w:val="00B94834"/>
    <w:rsid w:val="00B94ADF"/>
    <w:rsid w:val="00B94FD7"/>
    <w:rsid w:val="00B968F5"/>
    <w:rsid w:val="00BA07B8"/>
    <w:rsid w:val="00BA0F51"/>
    <w:rsid w:val="00BA17B7"/>
    <w:rsid w:val="00BA2197"/>
    <w:rsid w:val="00BA5AC6"/>
    <w:rsid w:val="00BA60FB"/>
    <w:rsid w:val="00BA6EC2"/>
    <w:rsid w:val="00BA6F48"/>
    <w:rsid w:val="00BA7045"/>
    <w:rsid w:val="00BB2CBD"/>
    <w:rsid w:val="00BB3064"/>
    <w:rsid w:val="00BB6DB9"/>
    <w:rsid w:val="00BB7639"/>
    <w:rsid w:val="00BB7815"/>
    <w:rsid w:val="00BD0343"/>
    <w:rsid w:val="00BD083D"/>
    <w:rsid w:val="00BD3747"/>
    <w:rsid w:val="00BD4183"/>
    <w:rsid w:val="00BD48FE"/>
    <w:rsid w:val="00BD4DCF"/>
    <w:rsid w:val="00BD6428"/>
    <w:rsid w:val="00BD77AC"/>
    <w:rsid w:val="00BD7B46"/>
    <w:rsid w:val="00BE108D"/>
    <w:rsid w:val="00BE1F1E"/>
    <w:rsid w:val="00BE25AD"/>
    <w:rsid w:val="00BE39F6"/>
    <w:rsid w:val="00BF158B"/>
    <w:rsid w:val="00BF16A8"/>
    <w:rsid w:val="00BF2FD2"/>
    <w:rsid w:val="00BF4400"/>
    <w:rsid w:val="00BF4890"/>
    <w:rsid w:val="00BF58EC"/>
    <w:rsid w:val="00C0437A"/>
    <w:rsid w:val="00C04A24"/>
    <w:rsid w:val="00C05FF8"/>
    <w:rsid w:val="00C0738A"/>
    <w:rsid w:val="00C11763"/>
    <w:rsid w:val="00C11D86"/>
    <w:rsid w:val="00C1242E"/>
    <w:rsid w:val="00C12488"/>
    <w:rsid w:val="00C12A5C"/>
    <w:rsid w:val="00C17E79"/>
    <w:rsid w:val="00C24367"/>
    <w:rsid w:val="00C26F94"/>
    <w:rsid w:val="00C31820"/>
    <w:rsid w:val="00C412CA"/>
    <w:rsid w:val="00C41C82"/>
    <w:rsid w:val="00C42719"/>
    <w:rsid w:val="00C429B0"/>
    <w:rsid w:val="00C447CF"/>
    <w:rsid w:val="00C4686E"/>
    <w:rsid w:val="00C54E90"/>
    <w:rsid w:val="00C56150"/>
    <w:rsid w:val="00C56CFB"/>
    <w:rsid w:val="00C611A0"/>
    <w:rsid w:val="00C62E58"/>
    <w:rsid w:val="00C64B42"/>
    <w:rsid w:val="00C678F5"/>
    <w:rsid w:val="00C70D5F"/>
    <w:rsid w:val="00C71A3E"/>
    <w:rsid w:val="00C7271A"/>
    <w:rsid w:val="00C72A03"/>
    <w:rsid w:val="00C75411"/>
    <w:rsid w:val="00C769AB"/>
    <w:rsid w:val="00C80524"/>
    <w:rsid w:val="00C80584"/>
    <w:rsid w:val="00C84C51"/>
    <w:rsid w:val="00C85D92"/>
    <w:rsid w:val="00C861BE"/>
    <w:rsid w:val="00C90FD4"/>
    <w:rsid w:val="00C918CC"/>
    <w:rsid w:val="00C922BC"/>
    <w:rsid w:val="00C95032"/>
    <w:rsid w:val="00C956BC"/>
    <w:rsid w:val="00C97C8E"/>
    <w:rsid w:val="00CA1D36"/>
    <w:rsid w:val="00CA3492"/>
    <w:rsid w:val="00CA3C8A"/>
    <w:rsid w:val="00CA532E"/>
    <w:rsid w:val="00CA58EE"/>
    <w:rsid w:val="00CA5B70"/>
    <w:rsid w:val="00CA5C8E"/>
    <w:rsid w:val="00CB035E"/>
    <w:rsid w:val="00CB27C1"/>
    <w:rsid w:val="00CB2BE3"/>
    <w:rsid w:val="00CB2FC4"/>
    <w:rsid w:val="00CB44B6"/>
    <w:rsid w:val="00CB6478"/>
    <w:rsid w:val="00CC1866"/>
    <w:rsid w:val="00CC2356"/>
    <w:rsid w:val="00CC53EB"/>
    <w:rsid w:val="00CD3415"/>
    <w:rsid w:val="00CD3BC4"/>
    <w:rsid w:val="00CD47CD"/>
    <w:rsid w:val="00CD4E60"/>
    <w:rsid w:val="00CD54D7"/>
    <w:rsid w:val="00CD56C6"/>
    <w:rsid w:val="00CD6873"/>
    <w:rsid w:val="00CE0C03"/>
    <w:rsid w:val="00CE11AA"/>
    <w:rsid w:val="00CE156E"/>
    <w:rsid w:val="00CE30ED"/>
    <w:rsid w:val="00CE4835"/>
    <w:rsid w:val="00CE5302"/>
    <w:rsid w:val="00CE5DD2"/>
    <w:rsid w:val="00CE61BD"/>
    <w:rsid w:val="00CF2A9F"/>
    <w:rsid w:val="00CF2CAB"/>
    <w:rsid w:val="00CF2CEF"/>
    <w:rsid w:val="00CF4BBC"/>
    <w:rsid w:val="00CF5957"/>
    <w:rsid w:val="00CF5F25"/>
    <w:rsid w:val="00CF605A"/>
    <w:rsid w:val="00CF6B63"/>
    <w:rsid w:val="00CF7125"/>
    <w:rsid w:val="00CF760D"/>
    <w:rsid w:val="00CF78C6"/>
    <w:rsid w:val="00D10464"/>
    <w:rsid w:val="00D11C53"/>
    <w:rsid w:val="00D126C6"/>
    <w:rsid w:val="00D12C02"/>
    <w:rsid w:val="00D1509E"/>
    <w:rsid w:val="00D156AF"/>
    <w:rsid w:val="00D17FFD"/>
    <w:rsid w:val="00D202EC"/>
    <w:rsid w:val="00D21E01"/>
    <w:rsid w:val="00D23442"/>
    <w:rsid w:val="00D307F5"/>
    <w:rsid w:val="00D33458"/>
    <w:rsid w:val="00D34ACC"/>
    <w:rsid w:val="00D350F5"/>
    <w:rsid w:val="00D3617F"/>
    <w:rsid w:val="00D36A02"/>
    <w:rsid w:val="00D3760D"/>
    <w:rsid w:val="00D37819"/>
    <w:rsid w:val="00D41C38"/>
    <w:rsid w:val="00D44D5F"/>
    <w:rsid w:val="00D44F00"/>
    <w:rsid w:val="00D4763E"/>
    <w:rsid w:val="00D47FA6"/>
    <w:rsid w:val="00D50C5A"/>
    <w:rsid w:val="00D5119E"/>
    <w:rsid w:val="00D519D9"/>
    <w:rsid w:val="00D54C03"/>
    <w:rsid w:val="00D60138"/>
    <w:rsid w:val="00D60EB0"/>
    <w:rsid w:val="00D625F6"/>
    <w:rsid w:val="00D63443"/>
    <w:rsid w:val="00D63DAD"/>
    <w:rsid w:val="00D63E94"/>
    <w:rsid w:val="00D64887"/>
    <w:rsid w:val="00D65730"/>
    <w:rsid w:val="00D66329"/>
    <w:rsid w:val="00D66F38"/>
    <w:rsid w:val="00D67DF9"/>
    <w:rsid w:val="00D67EDE"/>
    <w:rsid w:val="00D74883"/>
    <w:rsid w:val="00D74CDA"/>
    <w:rsid w:val="00D74E68"/>
    <w:rsid w:val="00D8017E"/>
    <w:rsid w:val="00D81566"/>
    <w:rsid w:val="00D82145"/>
    <w:rsid w:val="00D84D6A"/>
    <w:rsid w:val="00D85427"/>
    <w:rsid w:val="00D90515"/>
    <w:rsid w:val="00D9321D"/>
    <w:rsid w:val="00D977FE"/>
    <w:rsid w:val="00DA0122"/>
    <w:rsid w:val="00DA22EB"/>
    <w:rsid w:val="00DA2593"/>
    <w:rsid w:val="00DA434E"/>
    <w:rsid w:val="00DB1B01"/>
    <w:rsid w:val="00DB5F8D"/>
    <w:rsid w:val="00DB6762"/>
    <w:rsid w:val="00DB7108"/>
    <w:rsid w:val="00DC2314"/>
    <w:rsid w:val="00DC37BA"/>
    <w:rsid w:val="00DC562C"/>
    <w:rsid w:val="00DD2277"/>
    <w:rsid w:val="00DD2E7D"/>
    <w:rsid w:val="00DD348F"/>
    <w:rsid w:val="00DD5621"/>
    <w:rsid w:val="00DD5819"/>
    <w:rsid w:val="00DD703D"/>
    <w:rsid w:val="00DE0684"/>
    <w:rsid w:val="00DE57F1"/>
    <w:rsid w:val="00DE7826"/>
    <w:rsid w:val="00DF15CE"/>
    <w:rsid w:val="00DF28B8"/>
    <w:rsid w:val="00DF3E62"/>
    <w:rsid w:val="00DF5260"/>
    <w:rsid w:val="00DF5299"/>
    <w:rsid w:val="00DF766C"/>
    <w:rsid w:val="00DF773C"/>
    <w:rsid w:val="00E02885"/>
    <w:rsid w:val="00E02C45"/>
    <w:rsid w:val="00E02D41"/>
    <w:rsid w:val="00E04F0A"/>
    <w:rsid w:val="00E10B7B"/>
    <w:rsid w:val="00E1787A"/>
    <w:rsid w:val="00E17E73"/>
    <w:rsid w:val="00E2077D"/>
    <w:rsid w:val="00E21279"/>
    <w:rsid w:val="00E22B3F"/>
    <w:rsid w:val="00E237A2"/>
    <w:rsid w:val="00E23F91"/>
    <w:rsid w:val="00E25FD7"/>
    <w:rsid w:val="00E26ADB"/>
    <w:rsid w:val="00E26D9D"/>
    <w:rsid w:val="00E2794F"/>
    <w:rsid w:val="00E27D76"/>
    <w:rsid w:val="00E30305"/>
    <w:rsid w:val="00E34631"/>
    <w:rsid w:val="00E4221F"/>
    <w:rsid w:val="00E457D3"/>
    <w:rsid w:val="00E472FC"/>
    <w:rsid w:val="00E47870"/>
    <w:rsid w:val="00E51210"/>
    <w:rsid w:val="00E51985"/>
    <w:rsid w:val="00E520C1"/>
    <w:rsid w:val="00E53185"/>
    <w:rsid w:val="00E56184"/>
    <w:rsid w:val="00E56CFE"/>
    <w:rsid w:val="00E60DB9"/>
    <w:rsid w:val="00E62B06"/>
    <w:rsid w:val="00E66129"/>
    <w:rsid w:val="00E6670C"/>
    <w:rsid w:val="00E7014E"/>
    <w:rsid w:val="00E71C3C"/>
    <w:rsid w:val="00E72023"/>
    <w:rsid w:val="00E726E7"/>
    <w:rsid w:val="00E76A85"/>
    <w:rsid w:val="00E8002C"/>
    <w:rsid w:val="00E813B9"/>
    <w:rsid w:val="00E8246C"/>
    <w:rsid w:val="00E829A0"/>
    <w:rsid w:val="00E84B19"/>
    <w:rsid w:val="00E853FC"/>
    <w:rsid w:val="00E85E5A"/>
    <w:rsid w:val="00E921DE"/>
    <w:rsid w:val="00EA23E9"/>
    <w:rsid w:val="00EA46A2"/>
    <w:rsid w:val="00EA4A84"/>
    <w:rsid w:val="00EA4D3D"/>
    <w:rsid w:val="00EA6F35"/>
    <w:rsid w:val="00EB40E6"/>
    <w:rsid w:val="00EB48D5"/>
    <w:rsid w:val="00EC341F"/>
    <w:rsid w:val="00EC548D"/>
    <w:rsid w:val="00EC71FF"/>
    <w:rsid w:val="00ED0815"/>
    <w:rsid w:val="00ED1385"/>
    <w:rsid w:val="00ED40C2"/>
    <w:rsid w:val="00ED43AF"/>
    <w:rsid w:val="00ED446D"/>
    <w:rsid w:val="00ED47AC"/>
    <w:rsid w:val="00EE1485"/>
    <w:rsid w:val="00EE3195"/>
    <w:rsid w:val="00EE4708"/>
    <w:rsid w:val="00EE526F"/>
    <w:rsid w:val="00EE5D07"/>
    <w:rsid w:val="00EE60BE"/>
    <w:rsid w:val="00EE65E4"/>
    <w:rsid w:val="00EE669F"/>
    <w:rsid w:val="00EE78E5"/>
    <w:rsid w:val="00EF04EA"/>
    <w:rsid w:val="00EF393C"/>
    <w:rsid w:val="00EF4B86"/>
    <w:rsid w:val="00EF51BE"/>
    <w:rsid w:val="00EF5823"/>
    <w:rsid w:val="00EF5B7C"/>
    <w:rsid w:val="00EF5C16"/>
    <w:rsid w:val="00EF5C18"/>
    <w:rsid w:val="00EF71DC"/>
    <w:rsid w:val="00EF7CDC"/>
    <w:rsid w:val="00F019E5"/>
    <w:rsid w:val="00F02042"/>
    <w:rsid w:val="00F02B24"/>
    <w:rsid w:val="00F03680"/>
    <w:rsid w:val="00F03AC7"/>
    <w:rsid w:val="00F062FC"/>
    <w:rsid w:val="00F105D9"/>
    <w:rsid w:val="00F1180C"/>
    <w:rsid w:val="00F11CDD"/>
    <w:rsid w:val="00F12261"/>
    <w:rsid w:val="00F16617"/>
    <w:rsid w:val="00F167BF"/>
    <w:rsid w:val="00F20946"/>
    <w:rsid w:val="00F238E5"/>
    <w:rsid w:val="00F23D77"/>
    <w:rsid w:val="00F245E5"/>
    <w:rsid w:val="00F260D3"/>
    <w:rsid w:val="00F27442"/>
    <w:rsid w:val="00F27536"/>
    <w:rsid w:val="00F31262"/>
    <w:rsid w:val="00F32718"/>
    <w:rsid w:val="00F3339E"/>
    <w:rsid w:val="00F333D1"/>
    <w:rsid w:val="00F33B8D"/>
    <w:rsid w:val="00F344DE"/>
    <w:rsid w:val="00F35C3D"/>
    <w:rsid w:val="00F37CCB"/>
    <w:rsid w:val="00F44950"/>
    <w:rsid w:val="00F50E55"/>
    <w:rsid w:val="00F52501"/>
    <w:rsid w:val="00F55E56"/>
    <w:rsid w:val="00F609FB"/>
    <w:rsid w:val="00F615CD"/>
    <w:rsid w:val="00F670A1"/>
    <w:rsid w:val="00F76413"/>
    <w:rsid w:val="00F80F7F"/>
    <w:rsid w:val="00F8248B"/>
    <w:rsid w:val="00F82E1F"/>
    <w:rsid w:val="00F8338D"/>
    <w:rsid w:val="00F83E1E"/>
    <w:rsid w:val="00F853E9"/>
    <w:rsid w:val="00F90B8C"/>
    <w:rsid w:val="00F92B79"/>
    <w:rsid w:val="00F94D9E"/>
    <w:rsid w:val="00F954C8"/>
    <w:rsid w:val="00F95BFA"/>
    <w:rsid w:val="00F960EB"/>
    <w:rsid w:val="00FA21DF"/>
    <w:rsid w:val="00FA39E9"/>
    <w:rsid w:val="00FA4F3B"/>
    <w:rsid w:val="00FA54AE"/>
    <w:rsid w:val="00FA7850"/>
    <w:rsid w:val="00FB32E6"/>
    <w:rsid w:val="00FB40C2"/>
    <w:rsid w:val="00FB6B69"/>
    <w:rsid w:val="00FB6CE6"/>
    <w:rsid w:val="00FB70B5"/>
    <w:rsid w:val="00FC0FE1"/>
    <w:rsid w:val="00FC69A3"/>
    <w:rsid w:val="00FC7AB4"/>
    <w:rsid w:val="00FD08C3"/>
    <w:rsid w:val="00FD1B3E"/>
    <w:rsid w:val="00FD35C9"/>
    <w:rsid w:val="00FD38C5"/>
    <w:rsid w:val="00FD3D24"/>
    <w:rsid w:val="00FD438E"/>
    <w:rsid w:val="00FD549A"/>
    <w:rsid w:val="00FD73B5"/>
    <w:rsid w:val="00FE35DD"/>
    <w:rsid w:val="00FF1417"/>
    <w:rsid w:val="00FF184E"/>
    <w:rsid w:val="00FF1A67"/>
    <w:rsid w:val="00FF2D8E"/>
    <w:rsid w:val="00FF35D4"/>
    <w:rsid w:val="00FF59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2Char">
    <w:name w:val="Char Char Char Char2 Char"/>
    <w:basedOn w:val="Normal"/>
    <w:autoRedefine/>
    <w:rsid w:val="005C1BF3"/>
    <w:pPr>
      <w:spacing w:after="160" w:line="240" w:lineRule="exact"/>
    </w:pPr>
    <w:rPr>
      <w:rFonts w:ascii="Verdana" w:hAnsi="Verdana" w:cs="Verdana"/>
      <w:sz w:val="20"/>
      <w:szCs w:val="20"/>
    </w:rPr>
  </w:style>
  <w:style w:type="character" w:styleId="PageNumber">
    <w:name w:val="page number"/>
    <w:basedOn w:val="DefaultParagraphFont"/>
    <w:rsid w:val="005C1BF3"/>
  </w:style>
  <w:style w:type="paragraph" w:styleId="Footer">
    <w:name w:val="footer"/>
    <w:basedOn w:val="Normal"/>
    <w:rsid w:val="005C1BF3"/>
    <w:pPr>
      <w:tabs>
        <w:tab w:val="center" w:pos="4320"/>
        <w:tab w:val="right" w:pos="8640"/>
      </w:tabs>
    </w:pPr>
    <w:rPr>
      <w:sz w:val="28"/>
      <w:szCs w:val="28"/>
    </w:rPr>
  </w:style>
  <w:style w:type="table" w:styleId="TableGrid">
    <w:name w:val="Table Grid"/>
    <w:basedOn w:val="TableNormal"/>
    <w:rsid w:val="001F7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next w:val="Normal"/>
    <w:autoRedefine/>
    <w:semiHidden/>
    <w:rsid w:val="00D350F5"/>
    <w:pPr>
      <w:spacing w:before="120" w:after="120" w:line="312" w:lineRule="auto"/>
    </w:pPr>
    <w:rPr>
      <w:sz w:val="28"/>
      <w:szCs w:val="28"/>
    </w:rPr>
  </w:style>
  <w:style w:type="paragraph" w:customStyle="1" w:styleId="11">
    <w:name w:val="字元 字元11"/>
    <w:basedOn w:val="Normal"/>
    <w:next w:val="Normal"/>
    <w:autoRedefine/>
    <w:semiHidden/>
    <w:rsid w:val="00FC0FE1"/>
    <w:pPr>
      <w:spacing w:before="120" w:after="120" w:line="312" w:lineRule="auto"/>
    </w:pPr>
    <w:rPr>
      <w:rFonts w:eastAsia="PMingLiU"/>
      <w:sz w:val="28"/>
      <w:szCs w:val="28"/>
    </w:rPr>
  </w:style>
  <w:style w:type="paragraph" w:styleId="BalloonText">
    <w:name w:val="Balloon Text"/>
    <w:basedOn w:val="Normal"/>
    <w:semiHidden/>
    <w:rsid w:val="00504187"/>
    <w:rPr>
      <w:rFonts w:ascii="Tahoma" w:hAnsi="Tahoma" w:cs="Tahoma"/>
      <w:sz w:val="16"/>
      <w:szCs w:val="16"/>
    </w:rPr>
  </w:style>
  <w:style w:type="paragraph" w:styleId="NormalWeb">
    <w:name w:val="Normal (Web)"/>
    <w:basedOn w:val="Normal"/>
    <w:rsid w:val="00057375"/>
    <w:pPr>
      <w:spacing w:before="100" w:beforeAutospacing="1" w:after="100" w:afterAutospacing="1"/>
    </w:pPr>
  </w:style>
  <w:style w:type="paragraph" w:customStyle="1" w:styleId="CharCharCharChar">
    <w:name w:val="Char Char Char Char"/>
    <w:basedOn w:val="Normal"/>
    <w:rsid w:val="000F1980"/>
    <w:pPr>
      <w:pageBreakBefore/>
      <w:spacing w:before="100" w:beforeAutospacing="1" w:after="100" w:afterAutospacing="1"/>
      <w:jc w:val="both"/>
    </w:pPr>
    <w:rPr>
      <w:rFonts w:ascii="Tahoma" w:hAnsi="Tahoma"/>
      <w:sz w:val="20"/>
      <w:szCs w:val="20"/>
    </w:rPr>
  </w:style>
  <w:style w:type="paragraph" w:customStyle="1" w:styleId="CharCharCharCharCharCharCharCharCharCharCharCharChar0">
    <w:name w:val="Char Char Char Char Char Char Char Char Char Char Char Char Char"/>
    <w:basedOn w:val="Normal"/>
    <w:next w:val="Normal"/>
    <w:autoRedefine/>
    <w:semiHidden/>
    <w:rsid w:val="00290EF9"/>
    <w:pPr>
      <w:spacing w:before="120" w:after="120" w:line="312" w:lineRule="auto"/>
    </w:pPr>
    <w:rPr>
      <w:sz w:val="28"/>
      <w:szCs w:val="28"/>
    </w:rPr>
  </w:style>
  <w:style w:type="paragraph" w:customStyle="1" w:styleId="Default">
    <w:name w:val="Default"/>
    <w:rsid w:val="00561574"/>
    <w:pPr>
      <w:autoSpaceDE w:val="0"/>
      <w:autoSpaceDN w:val="0"/>
      <w:adjustRightInd w:val="0"/>
    </w:pPr>
    <w:rPr>
      <w:color w:val="000000"/>
      <w:sz w:val="24"/>
      <w:szCs w:val="24"/>
    </w:rPr>
  </w:style>
  <w:style w:type="paragraph" w:customStyle="1" w:styleId="Char">
    <w:name w:val="Char"/>
    <w:basedOn w:val="Normal"/>
    <w:next w:val="Normal"/>
    <w:autoRedefine/>
    <w:semiHidden/>
    <w:rsid w:val="00BB2CBD"/>
    <w:pPr>
      <w:spacing w:before="120" w:after="120" w:line="312" w:lineRule="auto"/>
    </w:pPr>
    <w:rPr>
      <w:sz w:val="28"/>
      <w:szCs w:val="28"/>
    </w:rPr>
  </w:style>
  <w:style w:type="character" w:customStyle="1" w:styleId="apple-converted-space">
    <w:name w:val="apple-converted-space"/>
    <w:basedOn w:val="DefaultParagraphFont"/>
    <w:rsid w:val="007F3874"/>
  </w:style>
  <w:style w:type="character" w:styleId="Strong">
    <w:name w:val="Strong"/>
    <w:qFormat/>
    <w:rsid w:val="004375A0"/>
    <w:rPr>
      <w:b/>
      <w:bCs/>
    </w:rPr>
  </w:style>
  <w:style w:type="paragraph" w:styleId="Header">
    <w:name w:val="header"/>
    <w:basedOn w:val="Normal"/>
    <w:rsid w:val="00020B4D"/>
    <w:pPr>
      <w:tabs>
        <w:tab w:val="center" w:pos="4320"/>
        <w:tab w:val="right" w:pos="8640"/>
      </w:tabs>
    </w:pPr>
  </w:style>
  <w:style w:type="paragraph" w:styleId="ListParagraph">
    <w:name w:val="List Paragraph"/>
    <w:basedOn w:val="Normal"/>
    <w:uiPriority w:val="34"/>
    <w:qFormat/>
    <w:rsid w:val="002155BA"/>
    <w:pPr>
      <w:ind w:left="720"/>
      <w:contextualSpacing/>
    </w:pPr>
  </w:style>
  <w:style w:type="character" w:styleId="PlaceholderText">
    <w:name w:val="Placeholder Text"/>
    <w:uiPriority w:val="99"/>
    <w:semiHidden/>
    <w:rsid w:val="0051028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2Char">
    <w:name w:val="Char Char Char Char2 Char"/>
    <w:basedOn w:val="Normal"/>
    <w:autoRedefine/>
    <w:rsid w:val="005C1BF3"/>
    <w:pPr>
      <w:spacing w:after="160" w:line="240" w:lineRule="exact"/>
    </w:pPr>
    <w:rPr>
      <w:rFonts w:ascii="Verdana" w:hAnsi="Verdana" w:cs="Verdana"/>
      <w:sz w:val="20"/>
      <w:szCs w:val="20"/>
    </w:rPr>
  </w:style>
  <w:style w:type="character" w:styleId="PageNumber">
    <w:name w:val="page number"/>
    <w:basedOn w:val="DefaultParagraphFont"/>
    <w:rsid w:val="005C1BF3"/>
  </w:style>
  <w:style w:type="paragraph" w:styleId="Footer">
    <w:name w:val="footer"/>
    <w:basedOn w:val="Normal"/>
    <w:rsid w:val="005C1BF3"/>
    <w:pPr>
      <w:tabs>
        <w:tab w:val="center" w:pos="4320"/>
        <w:tab w:val="right" w:pos="8640"/>
      </w:tabs>
    </w:pPr>
    <w:rPr>
      <w:sz w:val="28"/>
      <w:szCs w:val="28"/>
    </w:rPr>
  </w:style>
  <w:style w:type="table" w:styleId="TableGrid">
    <w:name w:val="Table Grid"/>
    <w:basedOn w:val="TableNormal"/>
    <w:rsid w:val="001F7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next w:val="Normal"/>
    <w:autoRedefine/>
    <w:semiHidden/>
    <w:rsid w:val="00D350F5"/>
    <w:pPr>
      <w:spacing w:before="120" w:after="120" w:line="312" w:lineRule="auto"/>
    </w:pPr>
    <w:rPr>
      <w:sz w:val="28"/>
      <w:szCs w:val="28"/>
    </w:rPr>
  </w:style>
  <w:style w:type="paragraph" w:customStyle="1" w:styleId="11">
    <w:name w:val="字元 字元11"/>
    <w:basedOn w:val="Normal"/>
    <w:next w:val="Normal"/>
    <w:autoRedefine/>
    <w:semiHidden/>
    <w:rsid w:val="00FC0FE1"/>
    <w:pPr>
      <w:spacing w:before="120" w:after="120" w:line="312" w:lineRule="auto"/>
    </w:pPr>
    <w:rPr>
      <w:rFonts w:eastAsia="PMingLiU"/>
      <w:sz w:val="28"/>
      <w:szCs w:val="28"/>
    </w:rPr>
  </w:style>
  <w:style w:type="paragraph" w:styleId="BalloonText">
    <w:name w:val="Balloon Text"/>
    <w:basedOn w:val="Normal"/>
    <w:semiHidden/>
    <w:rsid w:val="00504187"/>
    <w:rPr>
      <w:rFonts w:ascii="Tahoma" w:hAnsi="Tahoma" w:cs="Tahoma"/>
      <w:sz w:val="16"/>
      <w:szCs w:val="16"/>
    </w:rPr>
  </w:style>
  <w:style w:type="paragraph" w:styleId="NormalWeb">
    <w:name w:val="Normal (Web)"/>
    <w:basedOn w:val="Normal"/>
    <w:rsid w:val="00057375"/>
    <w:pPr>
      <w:spacing w:before="100" w:beforeAutospacing="1" w:after="100" w:afterAutospacing="1"/>
    </w:pPr>
  </w:style>
  <w:style w:type="paragraph" w:customStyle="1" w:styleId="CharCharCharChar">
    <w:name w:val="Char Char Char Char"/>
    <w:basedOn w:val="Normal"/>
    <w:rsid w:val="000F1980"/>
    <w:pPr>
      <w:pageBreakBefore/>
      <w:spacing w:before="100" w:beforeAutospacing="1" w:after="100" w:afterAutospacing="1"/>
      <w:jc w:val="both"/>
    </w:pPr>
    <w:rPr>
      <w:rFonts w:ascii="Tahoma" w:hAnsi="Tahoma"/>
      <w:sz w:val="20"/>
      <w:szCs w:val="20"/>
    </w:rPr>
  </w:style>
  <w:style w:type="paragraph" w:customStyle="1" w:styleId="CharCharCharCharCharCharCharCharCharCharCharCharChar0">
    <w:name w:val="Char Char Char Char Char Char Char Char Char Char Char Char Char"/>
    <w:basedOn w:val="Normal"/>
    <w:next w:val="Normal"/>
    <w:autoRedefine/>
    <w:semiHidden/>
    <w:rsid w:val="00290EF9"/>
    <w:pPr>
      <w:spacing w:before="120" w:after="120" w:line="312" w:lineRule="auto"/>
    </w:pPr>
    <w:rPr>
      <w:sz w:val="28"/>
      <w:szCs w:val="28"/>
    </w:rPr>
  </w:style>
  <w:style w:type="paragraph" w:customStyle="1" w:styleId="Default">
    <w:name w:val="Default"/>
    <w:rsid w:val="00561574"/>
    <w:pPr>
      <w:autoSpaceDE w:val="0"/>
      <w:autoSpaceDN w:val="0"/>
      <w:adjustRightInd w:val="0"/>
    </w:pPr>
    <w:rPr>
      <w:color w:val="000000"/>
      <w:sz w:val="24"/>
      <w:szCs w:val="24"/>
    </w:rPr>
  </w:style>
  <w:style w:type="paragraph" w:customStyle="1" w:styleId="Char">
    <w:name w:val="Char"/>
    <w:basedOn w:val="Normal"/>
    <w:next w:val="Normal"/>
    <w:autoRedefine/>
    <w:semiHidden/>
    <w:rsid w:val="00BB2CBD"/>
    <w:pPr>
      <w:spacing w:before="120" w:after="120" w:line="312" w:lineRule="auto"/>
    </w:pPr>
    <w:rPr>
      <w:sz w:val="28"/>
      <w:szCs w:val="28"/>
    </w:rPr>
  </w:style>
  <w:style w:type="character" w:customStyle="1" w:styleId="apple-converted-space">
    <w:name w:val="apple-converted-space"/>
    <w:basedOn w:val="DefaultParagraphFont"/>
    <w:rsid w:val="007F3874"/>
  </w:style>
  <w:style w:type="character" w:styleId="Strong">
    <w:name w:val="Strong"/>
    <w:qFormat/>
    <w:rsid w:val="004375A0"/>
    <w:rPr>
      <w:b/>
      <w:bCs/>
    </w:rPr>
  </w:style>
  <w:style w:type="paragraph" w:styleId="Header">
    <w:name w:val="header"/>
    <w:basedOn w:val="Normal"/>
    <w:rsid w:val="00020B4D"/>
    <w:pPr>
      <w:tabs>
        <w:tab w:val="center" w:pos="4320"/>
        <w:tab w:val="right" w:pos="8640"/>
      </w:tabs>
    </w:pPr>
  </w:style>
  <w:style w:type="paragraph" w:styleId="ListParagraph">
    <w:name w:val="List Paragraph"/>
    <w:basedOn w:val="Normal"/>
    <w:uiPriority w:val="34"/>
    <w:qFormat/>
    <w:rsid w:val="002155BA"/>
    <w:pPr>
      <w:ind w:left="720"/>
      <w:contextualSpacing/>
    </w:pPr>
  </w:style>
  <w:style w:type="character" w:styleId="PlaceholderText">
    <w:name w:val="Placeholder Text"/>
    <w:uiPriority w:val="99"/>
    <w:semiHidden/>
    <w:rsid w:val="005102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40936">
      <w:bodyDiv w:val="1"/>
      <w:marLeft w:val="0"/>
      <w:marRight w:val="0"/>
      <w:marTop w:val="0"/>
      <w:marBottom w:val="0"/>
      <w:divBdr>
        <w:top w:val="none" w:sz="0" w:space="0" w:color="auto"/>
        <w:left w:val="none" w:sz="0" w:space="0" w:color="auto"/>
        <w:bottom w:val="none" w:sz="0" w:space="0" w:color="auto"/>
        <w:right w:val="none" w:sz="0" w:space="0" w:color="auto"/>
      </w:divBdr>
    </w:div>
    <w:div w:id="271787330">
      <w:bodyDiv w:val="1"/>
      <w:marLeft w:val="0"/>
      <w:marRight w:val="0"/>
      <w:marTop w:val="0"/>
      <w:marBottom w:val="0"/>
      <w:divBdr>
        <w:top w:val="none" w:sz="0" w:space="0" w:color="auto"/>
        <w:left w:val="none" w:sz="0" w:space="0" w:color="auto"/>
        <w:bottom w:val="none" w:sz="0" w:space="0" w:color="auto"/>
        <w:right w:val="none" w:sz="0" w:space="0" w:color="auto"/>
      </w:divBdr>
    </w:div>
    <w:div w:id="710959059">
      <w:bodyDiv w:val="1"/>
      <w:marLeft w:val="0"/>
      <w:marRight w:val="0"/>
      <w:marTop w:val="0"/>
      <w:marBottom w:val="0"/>
      <w:divBdr>
        <w:top w:val="none" w:sz="0" w:space="0" w:color="auto"/>
        <w:left w:val="none" w:sz="0" w:space="0" w:color="auto"/>
        <w:bottom w:val="none" w:sz="0" w:space="0" w:color="auto"/>
        <w:right w:val="none" w:sz="0" w:space="0" w:color="auto"/>
      </w:divBdr>
    </w:div>
    <w:div w:id="809711637">
      <w:bodyDiv w:val="1"/>
      <w:marLeft w:val="0"/>
      <w:marRight w:val="0"/>
      <w:marTop w:val="0"/>
      <w:marBottom w:val="0"/>
      <w:divBdr>
        <w:top w:val="none" w:sz="0" w:space="0" w:color="auto"/>
        <w:left w:val="none" w:sz="0" w:space="0" w:color="auto"/>
        <w:bottom w:val="none" w:sz="0" w:space="0" w:color="auto"/>
        <w:right w:val="none" w:sz="0" w:space="0" w:color="auto"/>
      </w:divBdr>
    </w:div>
    <w:div w:id="904074972">
      <w:bodyDiv w:val="1"/>
      <w:marLeft w:val="0"/>
      <w:marRight w:val="0"/>
      <w:marTop w:val="0"/>
      <w:marBottom w:val="0"/>
      <w:divBdr>
        <w:top w:val="none" w:sz="0" w:space="0" w:color="auto"/>
        <w:left w:val="none" w:sz="0" w:space="0" w:color="auto"/>
        <w:bottom w:val="none" w:sz="0" w:space="0" w:color="auto"/>
        <w:right w:val="none" w:sz="0" w:space="0" w:color="auto"/>
      </w:divBdr>
    </w:div>
    <w:div w:id="979920819">
      <w:bodyDiv w:val="1"/>
      <w:marLeft w:val="0"/>
      <w:marRight w:val="0"/>
      <w:marTop w:val="0"/>
      <w:marBottom w:val="0"/>
      <w:divBdr>
        <w:top w:val="none" w:sz="0" w:space="0" w:color="auto"/>
        <w:left w:val="none" w:sz="0" w:space="0" w:color="auto"/>
        <w:bottom w:val="none" w:sz="0" w:space="0" w:color="auto"/>
        <w:right w:val="none" w:sz="0" w:space="0" w:color="auto"/>
      </w:divBdr>
    </w:div>
    <w:div w:id="1718356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BỘ XÂY DỰNG</vt:lpstr>
    </vt:vector>
  </TitlesOfParts>
  <Company>HOME</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User</dc:creator>
  <cp:lastModifiedBy>CIC</cp:lastModifiedBy>
  <cp:revision>5</cp:revision>
  <cp:lastPrinted>2018-08-20T03:33:00Z</cp:lastPrinted>
  <dcterms:created xsi:type="dcterms:W3CDTF">2018-09-12T02:40:00Z</dcterms:created>
  <dcterms:modified xsi:type="dcterms:W3CDTF">2018-09-12T02:49:00Z</dcterms:modified>
</cp:coreProperties>
</file>