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828"/>
        <w:gridCol w:w="5528"/>
      </w:tblGrid>
      <w:tr w:rsidR="007F3813" w:rsidRPr="005508AC" w:rsidTr="00F83354">
        <w:trPr>
          <w:trHeight w:val="1560"/>
        </w:trPr>
        <w:tc>
          <w:tcPr>
            <w:tcW w:w="3828" w:type="dxa"/>
          </w:tcPr>
          <w:p w:rsidR="007F3813" w:rsidRPr="005508AC" w:rsidRDefault="004768A7"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6.45pt" to="11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AE007C">
              <w:rPr>
                <w:rFonts w:ascii="Times New Roman" w:hAnsi="Times New Roman"/>
                <w:b w:val="0"/>
                <w:sz w:val="28"/>
                <w:szCs w:val="28"/>
              </w:rPr>
              <w:t>2144</w:t>
            </w:r>
            <w:r w:rsidRPr="00020052">
              <w:rPr>
                <w:rFonts w:ascii="Times New Roman" w:hAnsi="Times New Roman"/>
                <w:b w:val="0"/>
                <w:sz w:val="28"/>
                <w:szCs w:val="28"/>
              </w:rPr>
              <w:t>/BXD-KTXD</w:t>
            </w:r>
          </w:p>
          <w:p w:rsidR="00361790"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BE0A00">
              <w:rPr>
                <w:rFonts w:ascii="Times New Roman" w:hAnsi="Times New Roman"/>
                <w:sz w:val="24"/>
                <w:szCs w:val="24"/>
              </w:rPr>
              <w:t>dự toán gói thầu số 7 Dự án nâng</w:t>
            </w:r>
            <w:r w:rsidR="00267527">
              <w:rPr>
                <w:rFonts w:ascii="Times New Roman" w:hAnsi="Times New Roman"/>
                <w:sz w:val="24"/>
                <w:szCs w:val="24"/>
              </w:rPr>
              <w:t xml:space="preserve"> cao năng lực nghiền xi măng và silo chứa xi măng</w:t>
            </w:r>
          </w:p>
          <w:p w:rsidR="007F3813" w:rsidRPr="00032984" w:rsidRDefault="007F3813" w:rsidP="00361790">
            <w:pPr>
              <w:spacing w:before="40"/>
              <w:jc w:val="center"/>
              <w:rPr>
                <w:rFonts w:ascii="Times New Roman" w:hAnsi="Times New Roman"/>
                <w:sz w:val="30"/>
                <w:szCs w:val="24"/>
              </w:rPr>
            </w:pPr>
          </w:p>
        </w:tc>
        <w:tc>
          <w:tcPr>
            <w:tcW w:w="5528"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4768A7"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AE007C">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AE007C">
              <w:rPr>
                <w:rFonts w:ascii="Times New Roman" w:hAnsi="Times New Roman"/>
                <w:b w:val="0"/>
                <w:i/>
                <w:szCs w:val="28"/>
              </w:rPr>
              <w:t>24</w:t>
            </w:r>
            <w:r w:rsidRPr="00020052">
              <w:rPr>
                <w:rFonts w:ascii="Times New Roman" w:hAnsi="Times New Roman"/>
                <w:b w:val="0"/>
                <w:i/>
                <w:szCs w:val="28"/>
              </w:rPr>
              <w:t xml:space="preserve"> tháng </w:t>
            </w:r>
            <w:r w:rsidR="00AE007C">
              <w:rPr>
                <w:rFonts w:ascii="Times New Roman" w:hAnsi="Times New Roman"/>
                <w:b w:val="0"/>
                <w:i/>
                <w:szCs w:val="28"/>
              </w:rPr>
              <w:t>8</w:t>
            </w:r>
            <w:r w:rsidRPr="00020052">
              <w:rPr>
                <w:rFonts w:ascii="Times New Roman" w:hAnsi="Times New Roman"/>
                <w:b w:val="0"/>
                <w:i/>
                <w:szCs w:val="28"/>
              </w:rPr>
              <w:t xml:space="preserve"> năm 201</w:t>
            </w:r>
            <w:r>
              <w:rPr>
                <w:rFonts w:ascii="Times New Roman" w:hAnsi="Times New Roman"/>
                <w:b w:val="0"/>
                <w:i/>
                <w:szCs w:val="28"/>
              </w:rPr>
              <w:t>8</w:t>
            </w:r>
          </w:p>
        </w:tc>
      </w:tr>
    </w:tbl>
    <w:p w:rsidR="00CB20D8" w:rsidRDefault="00CB20D8" w:rsidP="00BF7741">
      <w:pPr>
        <w:spacing w:before="480" w:after="480" w:line="360" w:lineRule="exact"/>
        <w:jc w:val="center"/>
        <w:rPr>
          <w:rFonts w:ascii="Times New Roman" w:hAnsi="Times New Roman"/>
          <w:spacing w:val="-4"/>
        </w:rPr>
      </w:pPr>
      <w:r>
        <w:rPr>
          <w:rFonts w:ascii="Times New Roman" w:hAnsi="Times New Roman"/>
          <w:spacing w:val="-4"/>
        </w:rPr>
        <w:t>Kí</w:t>
      </w:r>
      <w:r w:rsidR="00267527">
        <w:rPr>
          <w:rFonts w:ascii="Times New Roman" w:hAnsi="Times New Roman"/>
          <w:spacing w:val="-4"/>
        </w:rPr>
        <w:t>nh gửi: Công ty TNHH Một thành viên Xi măng Vicem Hoàng Thạch</w:t>
      </w:r>
    </w:p>
    <w:p w:rsidR="00311297" w:rsidRDefault="007C78ED" w:rsidP="00BF7741">
      <w:pPr>
        <w:spacing w:before="120" w:after="120" w:line="360" w:lineRule="exact"/>
        <w:ind w:firstLine="720"/>
        <w:jc w:val="both"/>
        <w:rPr>
          <w:rFonts w:ascii="Times New Roman" w:hAnsi="Times New Roman"/>
          <w:spacing w:val="-4"/>
        </w:rPr>
      </w:pPr>
      <w:r w:rsidRPr="00E5530C">
        <w:rPr>
          <w:rFonts w:ascii="Times New Roman" w:hAnsi="Times New Roman"/>
          <w:spacing w:val="-4"/>
        </w:rPr>
        <w:t xml:space="preserve">Bộ Xây dựng nhận được </w:t>
      </w:r>
      <w:r w:rsidR="00F7301F" w:rsidRPr="00E5530C">
        <w:rPr>
          <w:rFonts w:ascii="Times New Roman" w:hAnsi="Times New Roman"/>
          <w:spacing w:val="-4"/>
        </w:rPr>
        <w:t xml:space="preserve">văn bản </w:t>
      </w:r>
      <w:r w:rsidR="00576224" w:rsidRPr="00E5530C">
        <w:rPr>
          <w:rFonts w:ascii="Times New Roman" w:hAnsi="Times New Roman"/>
          <w:spacing w:val="-4"/>
        </w:rPr>
        <w:t xml:space="preserve">số </w:t>
      </w:r>
      <w:r w:rsidR="00267527">
        <w:rPr>
          <w:rFonts w:ascii="Times New Roman" w:hAnsi="Times New Roman"/>
          <w:spacing w:val="-4"/>
        </w:rPr>
        <w:t>2531</w:t>
      </w:r>
      <w:r w:rsidR="00CB20D8">
        <w:rPr>
          <w:rFonts w:ascii="Times New Roman" w:hAnsi="Times New Roman"/>
          <w:spacing w:val="-4"/>
        </w:rPr>
        <w:t>/</w:t>
      </w:r>
      <w:r w:rsidR="00267527">
        <w:rPr>
          <w:rFonts w:ascii="Times New Roman" w:hAnsi="Times New Roman"/>
          <w:spacing w:val="-4"/>
        </w:rPr>
        <w:t>XMHT-QLDA ngày 10/7/2018 của Công ty TNHH Một thành viên Xi măng Vicem Hoàng Thạch về việc dự toán gói thầu</w:t>
      </w:r>
      <w:r w:rsidR="00BE0A00">
        <w:rPr>
          <w:rFonts w:ascii="Times New Roman" w:hAnsi="Times New Roman"/>
          <w:spacing w:val="-4"/>
        </w:rPr>
        <w:t xml:space="preserve"> số 7 Dự án nâng</w:t>
      </w:r>
      <w:r w:rsidR="00267527">
        <w:rPr>
          <w:rFonts w:ascii="Times New Roman" w:hAnsi="Times New Roman"/>
          <w:spacing w:val="-4"/>
        </w:rPr>
        <w:t xml:space="preserve"> cao năng lực nghiền xi măng và silo chứa xi măng. </w:t>
      </w:r>
      <w:r w:rsidR="00530B83" w:rsidRPr="00E5530C">
        <w:rPr>
          <w:rFonts w:ascii="Times New Roman" w:hAnsi="Times New Roman"/>
          <w:spacing w:val="-4"/>
        </w:rPr>
        <w:t xml:space="preserve">Sau </w:t>
      </w:r>
      <w:r w:rsidR="00914A8D" w:rsidRPr="00E5530C">
        <w:rPr>
          <w:rFonts w:ascii="Times New Roman" w:hAnsi="Times New Roman"/>
          <w:spacing w:val="-4"/>
        </w:rPr>
        <w:t xml:space="preserve">khi </w:t>
      </w:r>
      <w:r w:rsidR="00714BA5" w:rsidRPr="00E5530C">
        <w:rPr>
          <w:rFonts w:ascii="Times New Roman" w:hAnsi="Times New Roman"/>
          <w:spacing w:val="-4"/>
        </w:rPr>
        <w:t>xem xét</w:t>
      </w:r>
      <w:r w:rsidR="00914A8D" w:rsidRPr="00E5530C">
        <w:rPr>
          <w:rFonts w:ascii="Times New Roman" w:hAnsi="Times New Roman"/>
          <w:spacing w:val="-4"/>
        </w:rPr>
        <w:t>, Bộ Xây dựng có ý kiến như sau:</w:t>
      </w:r>
    </w:p>
    <w:p w:rsidR="0010045F" w:rsidRDefault="00267527" w:rsidP="00BF7741">
      <w:pPr>
        <w:spacing w:before="120" w:after="120" w:line="360" w:lineRule="exact"/>
        <w:ind w:firstLine="720"/>
        <w:jc w:val="both"/>
        <w:rPr>
          <w:rFonts w:ascii="Times New Roman" w:hAnsi="Times New Roman"/>
          <w:spacing w:val="-4"/>
        </w:rPr>
      </w:pPr>
      <w:r>
        <w:rPr>
          <w:rFonts w:ascii="Times New Roman" w:hAnsi="Times New Roman"/>
          <w:spacing w:val="-4"/>
        </w:rPr>
        <w:t xml:space="preserve">1. </w:t>
      </w:r>
      <w:r w:rsidR="006D1293">
        <w:rPr>
          <w:rFonts w:ascii="Times New Roman" w:hAnsi="Times New Roman"/>
          <w:spacing w:val="-4"/>
        </w:rPr>
        <w:t xml:space="preserve">Căn cứ quy định tại Khoản 2 Điều 14 Nghị định số 32/2015/NĐ-CP ngày 25/3/2015 của Chính phủ về quản lý chi phí đầu tư xây dựng và Khoản 2 Điều 8 Thông tư số 06/2010/TT-BXD ngày 10/3/2016 của Bộ Xây dựng hướng dẫn xác định và quản lý chi phí đầu tư xây dựng thì chi phí gia công </w:t>
      </w:r>
      <w:r w:rsidR="002045D5">
        <w:rPr>
          <w:rFonts w:ascii="Times New Roman" w:hAnsi="Times New Roman"/>
          <w:spacing w:val="-4"/>
        </w:rPr>
        <w:t xml:space="preserve">chế tạo thiết bị </w:t>
      </w:r>
      <w:r w:rsidR="006D1293">
        <w:rPr>
          <w:rFonts w:ascii="Times New Roman" w:hAnsi="Times New Roman"/>
          <w:spacing w:val="-4"/>
        </w:rPr>
        <w:t xml:space="preserve">của gói thầu số 7 nêu tại văn bản số 2531/XMHT-QLDA được xác định trên cơ sở khối lượng, số lượng các thiết bị cần </w:t>
      </w:r>
      <w:r w:rsidR="002045D5">
        <w:rPr>
          <w:rFonts w:ascii="Times New Roman" w:hAnsi="Times New Roman"/>
          <w:spacing w:val="-4"/>
        </w:rPr>
        <w:t>sản xuất</w:t>
      </w:r>
      <w:r w:rsidR="006D1293">
        <w:rPr>
          <w:rFonts w:ascii="Times New Roman" w:hAnsi="Times New Roman"/>
          <w:spacing w:val="-4"/>
        </w:rPr>
        <w:t xml:space="preserve">, gia công và đơn giá </w:t>
      </w:r>
      <w:r w:rsidR="002045D5">
        <w:rPr>
          <w:rFonts w:ascii="Times New Roman" w:hAnsi="Times New Roman"/>
          <w:spacing w:val="-4"/>
        </w:rPr>
        <w:t>sản xuất, gia công của thiết bị</w:t>
      </w:r>
      <w:r w:rsidR="0010045F">
        <w:rPr>
          <w:rFonts w:ascii="Times New Roman" w:hAnsi="Times New Roman"/>
          <w:spacing w:val="-4"/>
        </w:rPr>
        <w:t xml:space="preserve">. </w:t>
      </w:r>
      <w:r w:rsidR="00F83354">
        <w:rPr>
          <w:rFonts w:ascii="Times New Roman" w:hAnsi="Times New Roman"/>
          <w:spacing w:val="-4"/>
        </w:rPr>
        <w:t>Đơn giá sản xuất, gia công bao gồm tất cả các chi phí cần t</w:t>
      </w:r>
      <w:r w:rsidR="0080516A">
        <w:rPr>
          <w:rFonts w:ascii="Times New Roman" w:hAnsi="Times New Roman"/>
          <w:spacing w:val="-4"/>
        </w:rPr>
        <w:t>hiết hình thành nên sản phẩm cần</w:t>
      </w:r>
      <w:r w:rsidR="00F83354">
        <w:rPr>
          <w:rFonts w:ascii="Times New Roman" w:hAnsi="Times New Roman"/>
          <w:spacing w:val="-4"/>
        </w:rPr>
        <w:t xml:space="preserve"> sản xuất, gia công và được xác định phù hợp với tính chất, chủng loại thiết bị theo hợp đồng sản xuất, gia công đã được ký kết hoặc căn cứ vào báo giá gia công sản phẩm của nhà sản xuất được chủ đầu tư lựa chọn hoặc giá sản xuất, gia công thiết bị tương tự của công trình đã và đang thực hiện.</w:t>
      </w:r>
    </w:p>
    <w:p w:rsidR="00174140" w:rsidRDefault="002045D5" w:rsidP="00BF7741">
      <w:pPr>
        <w:spacing w:before="120" w:after="120" w:line="360" w:lineRule="exact"/>
        <w:ind w:firstLine="720"/>
        <w:jc w:val="both"/>
        <w:rPr>
          <w:rFonts w:ascii="Times New Roman" w:hAnsi="Times New Roman"/>
          <w:spacing w:val="-4"/>
        </w:rPr>
      </w:pPr>
      <w:r>
        <w:rPr>
          <w:rFonts w:ascii="Times New Roman" w:hAnsi="Times New Roman"/>
          <w:spacing w:val="-4"/>
        </w:rPr>
        <w:t xml:space="preserve">2. </w:t>
      </w:r>
      <w:r w:rsidR="006347AD">
        <w:rPr>
          <w:rFonts w:ascii="Times New Roman" w:hAnsi="Times New Roman"/>
          <w:spacing w:val="-4"/>
        </w:rPr>
        <w:t>T</w:t>
      </w:r>
      <w:r w:rsidR="00874E50">
        <w:rPr>
          <w:rFonts w:ascii="Times New Roman" w:hAnsi="Times New Roman"/>
          <w:spacing w:val="-4"/>
        </w:rPr>
        <w:t xml:space="preserve">hông tư </w:t>
      </w:r>
      <w:r w:rsidR="00CE0DB2" w:rsidRPr="00CE0DB2">
        <w:rPr>
          <w:rFonts w:ascii="Times New Roman" w:hAnsi="Times New Roman"/>
          <w:spacing w:val="-4"/>
        </w:rPr>
        <w:t>số </w:t>
      </w:r>
      <w:hyperlink r:id="rId9" w:tgtFrame="_blank" w:history="1">
        <w:r w:rsidR="00CE0DB2" w:rsidRPr="00874E50">
          <w:rPr>
            <w:rStyle w:val="Hyperlink"/>
            <w:rFonts w:ascii="Times New Roman" w:hAnsi="Times New Roman"/>
            <w:color w:val="auto"/>
            <w:spacing w:val="-4"/>
            <w:u w:val="none"/>
          </w:rPr>
          <w:t>17/2000/TT-BXD</w:t>
        </w:r>
      </w:hyperlink>
      <w:r w:rsidR="00CE0DB2" w:rsidRPr="00874E50">
        <w:rPr>
          <w:rFonts w:ascii="Times New Roman" w:hAnsi="Times New Roman"/>
          <w:spacing w:val="-4"/>
        </w:rPr>
        <w:t> </w:t>
      </w:r>
      <w:r w:rsidR="00CE0DB2" w:rsidRPr="00CE0DB2">
        <w:rPr>
          <w:rFonts w:ascii="Times New Roman" w:hAnsi="Times New Roman"/>
          <w:spacing w:val="-4"/>
        </w:rPr>
        <w:t>ngày</w:t>
      </w:r>
      <w:r w:rsidR="00874E50">
        <w:rPr>
          <w:rFonts w:ascii="Times New Roman" w:hAnsi="Times New Roman"/>
          <w:spacing w:val="-4"/>
        </w:rPr>
        <w:t xml:space="preserve"> </w:t>
      </w:r>
      <w:r w:rsidR="00CE0DB2" w:rsidRPr="00CE0DB2">
        <w:rPr>
          <w:rFonts w:ascii="Times New Roman" w:hAnsi="Times New Roman"/>
          <w:spacing w:val="-4"/>
        </w:rPr>
        <w:t xml:space="preserve">29/12/2000 của Bộ Xây dựng </w:t>
      </w:r>
      <w:r w:rsidR="00874E50">
        <w:rPr>
          <w:rFonts w:ascii="Times New Roman" w:hAnsi="Times New Roman"/>
          <w:spacing w:val="-4"/>
        </w:rPr>
        <w:t>h</w:t>
      </w:r>
      <w:r w:rsidR="00CE0DB2" w:rsidRPr="00CE0DB2">
        <w:rPr>
          <w:rFonts w:ascii="Times New Roman" w:hAnsi="Times New Roman"/>
          <w:spacing w:val="-4"/>
        </w:rPr>
        <w:t>ướng dẫn phân loại vật liệu tính vào chi phí trực</w:t>
      </w:r>
      <w:r w:rsidR="00874E50">
        <w:rPr>
          <w:rFonts w:ascii="Times New Roman" w:hAnsi="Times New Roman"/>
          <w:spacing w:val="-4"/>
        </w:rPr>
        <w:t xml:space="preserve"> </w:t>
      </w:r>
      <w:r w:rsidR="00CE0DB2" w:rsidRPr="00CE0DB2">
        <w:rPr>
          <w:rFonts w:ascii="Times New Roman" w:hAnsi="Times New Roman"/>
          <w:spacing w:val="-4"/>
        </w:rPr>
        <w:t>tiếp trong dự toán xây lắp công trình xây dựng</w:t>
      </w:r>
      <w:r w:rsidR="00874E50">
        <w:rPr>
          <w:rFonts w:ascii="Times New Roman" w:hAnsi="Times New Roman"/>
          <w:spacing w:val="-4"/>
        </w:rPr>
        <w:t xml:space="preserve"> quy định: các loại vật liệu xây dựng thông dụng như </w:t>
      </w:r>
      <w:r w:rsidR="00174140">
        <w:rPr>
          <w:rFonts w:ascii="Times New Roman" w:hAnsi="Times New Roman"/>
          <w:spacing w:val="-4"/>
        </w:rPr>
        <w:t>vôi, cát, xi măng, gạch, đá và các loại vật liệu cấu thành trong một đơn vị sản phẩm xây dựng được quy định trong định mức dự toán xây dựng cơ bản hiện hành, định mức dự toán xây dựng cơ bản chuyên ngành đã được Bộ Xây dựng thống nhất được coi là vật liệu xây dựng và tính vào chi phí trực tiếp trong dự toán xây lắp công trình.</w:t>
      </w:r>
    </w:p>
    <w:p w:rsidR="00174140" w:rsidRPr="0080516A" w:rsidRDefault="00D81E5D" w:rsidP="00BF7741">
      <w:pPr>
        <w:spacing w:before="120" w:after="120" w:line="360" w:lineRule="exact"/>
        <w:ind w:firstLine="720"/>
        <w:jc w:val="both"/>
        <w:rPr>
          <w:rFonts w:ascii="Times New Roman" w:hAnsi="Times New Roman"/>
        </w:rPr>
      </w:pPr>
      <w:r w:rsidRPr="0080516A">
        <w:rPr>
          <w:rFonts w:ascii="Times New Roman" w:hAnsi="Times New Roman"/>
        </w:rPr>
        <w:t xml:space="preserve">Đối với các </w:t>
      </w:r>
      <w:r w:rsidR="00174140" w:rsidRPr="0080516A">
        <w:rPr>
          <w:rFonts w:ascii="Times New Roman" w:hAnsi="Times New Roman"/>
        </w:rPr>
        <w:t xml:space="preserve">loại vật tư như: cáp điện các loại; Đèn Led, hộp đèn, công tắc và phụ kiện; cáp tiếp địa và phụ kiện; thang, máng, giá đỡ cáp và phụ kiện nêu tại văn bản số </w:t>
      </w:r>
      <w:r w:rsidR="0080516A" w:rsidRPr="0080516A">
        <w:rPr>
          <w:rFonts w:ascii="Times New Roman" w:hAnsi="Times New Roman"/>
        </w:rPr>
        <w:t xml:space="preserve">2531/XMHT-QLDA, </w:t>
      </w:r>
      <w:r w:rsidRPr="0080516A">
        <w:rPr>
          <w:rFonts w:ascii="Times New Roman" w:hAnsi="Times New Roman"/>
        </w:rPr>
        <w:t xml:space="preserve">trường </w:t>
      </w:r>
      <w:r w:rsidR="00874E50" w:rsidRPr="0080516A">
        <w:rPr>
          <w:rFonts w:ascii="Times New Roman" w:hAnsi="Times New Roman"/>
        </w:rPr>
        <w:t>hợp không thuộc</w:t>
      </w:r>
      <w:r w:rsidRPr="0080516A">
        <w:rPr>
          <w:rFonts w:ascii="Times New Roman" w:hAnsi="Times New Roman"/>
        </w:rPr>
        <w:t xml:space="preserve"> thành phần của hệ thống, tổ hợp </w:t>
      </w:r>
      <w:r w:rsidR="00874E50" w:rsidRPr="0080516A">
        <w:rPr>
          <w:rFonts w:ascii="Times New Roman" w:hAnsi="Times New Roman"/>
        </w:rPr>
        <w:t xml:space="preserve">dây chuyền thiết bị công nghệ, </w:t>
      </w:r>
      <w:r w:rsidR="0080516A" w:rsidRPr="0080516A">
        <w:rPr>
          <w:rFonts w:ascii="Times New Roman" w:hAnsi="Times New Roman"/>
        </w:rPr>
        <w:t xml:space="preserve">nhưng </w:t>
      </w:r>
      <w:r w:rsidR="00874E50" w:rsidRPr="0080516A">
        <w:rPr>
          <w:rFonts w:ascii="Times New Roman" w:hAnsi="Times New Roman"/>
        </w:rPr>
        <w:t xml:space="preserve">có yêu cầu về thiết kế thì </w:t>
      </w:r>
      <w:r w:rsidR="00174140" w:rsidRPr="0080516A">
        <w:rPr>
          <w:rFonts w:ascii="Times New Roman" w:hAnsi="Times New Roman"/>
        </w:rPr>
        <w:t>được xác định là vật liệu xây dựng và được tính vào chi phí trực tiếp trong dự toán xây lắp công trình.</w:t>
      </w:r>
    </w:p>
    <w:p w:rsidR="00530B83" w:rsidRPr="00B94199" w:rsidRDefault="00267527" w:rsidP="00BF7741">
      <w:pPr>
        <w:spacing w:before="120" w:after="120" w:line="360" w:lineRule="exact"/>
        <w:ind w:firstLine="720"/>
        <w:jc w:val="both"/>
        <w:rPr>
          <w:rFonts w:ascii="Times New Roman" w:hAnsi="Times New Roman"/>
          <w:spacing w:val="-4"/>
        </w:rPr>
      </w:pPr>
      <w:r>
        <w:rPr>
          <w:rFonts w:ascii="Times New Roman" w:hAnsi="Times New Roman"/>
          <w:spacing w:val="-4"/>
        </w:rPr>
        <w:lastRenderedPageBreak/>
        <w:t>Công ty TNHH Một thành viên Xi măng Vicem Hoàng Thạch</w:t>
      </w:r>
      <w:r w:rsidR="00CB20D8">
        <w:rPr>
          <w:rFonts w:ascii="Times New Roman" w:hAnsi="Times New Roman"/>
          <w:spacing w:val="-4"/>
        </w:rPr>
        <w:t xml:space="preserve"> </w:t>
      </w:r>
      <w:r w:rsidR="00B369FE">
        <w:rPr>
          <w:rFonts w:ascii="Times New Roman" w:hAnsi="Times New Roman"/>
          <w:bCs/>
          <w:spacing w:val="-4"/>
        </w:rPr>
        <w:t>că</w:t>
      </w:r>
      <w:r w:rsidR="0046717C" w:rsidRPr="00B94199">
        <w:rPr>
          <w:rFonts w:ascii="Times New Roman" w:hAnsi="Times New Roman"/>
          <w:bCs/>
          <w:spacing w:val="-4"/>
        </w:rPr>
        <w:t xml:space="preserve">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0814A4" w:rsidRPr="00126A80" w:rsidTr="000814A4">
        <w:trPr>
          <w:trHeight w:val="287"/>
        </w:trPr>
        <w:tc>
          <w:tcPr>
            <w:tcW w:w="3220" w:type="dxa"/>
          </w:tcPr>
          <w:p w:rsidR="000814A4" w:rsidRPr="00126A80" w:rsidRDefault="000814A4" w:rsidP="00926F9D">
            <w:pPr>
              <w:spacing w:before="40"/>
              <w:jc w:val="both"/>
              <w:rPr>
                <w:i/>
                <w:color w:val="0000FF"/>
                <w:sz w:val="25"/>
              </w:rPr>
            </w:pPr>
          </w:p>
        </w:tc>
        <w:tc>
          <w:tcPr>
            <w:tcW w:w="466" w:type="dxa"/>
          </w:tcPr>
          <w:p w:rsidR="000814A4" w:rsidRPr="00126A80" w:rsidRDefault="000814A4" w:rsidP="00926F9D">
            <w:pPr>
              <w:spacing w:before="40"/>
              <w:jc w:val="both"/>
              <w:rPr>
                <w:rFonts w:ascii=".VnTimeH" w:hAnsi=".VnTimeH"/>
                <w:b/>
                <w:color w:val="0000FF"/>
                <w:sz w:val="24"/>
              </w:rPr>
            </w:pPr>
          </w:p>
        </w:tc>
        <w:tc>
          <w:tcPr>
            <w:tcW w:w="5386" w:type="dxa"/>
          </w:tcPr>
          <w:p w:rsidR="000814A4" w:rsidRPr="004D2C3A" w:rsidRDefault="000814A4"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0814A4" w:rsidRPr="00126A80" w:rsidRDefault="000814A4" w:rsidP="004D2C3A">
            <w:pPr>
              <w:spacing w:before="40"/>
              <w:jc w:val="both"/>
              <w:rPr>
                <w:rFonts w:ascii=".VnTimeH" w:hAnsi=".VnTimeH"/>
                <w:b/>
                <w:color w:val="0000FF"/>
                <w:sz w:val="24"/>
              </w:rPr>
            </w:pPr>
          </w:p>
        </w:tc>
      </w:tr>
      <w:tr w:rsidR="000814A4" w:rsidRPr="00126A80" w:rsidTr="000814A4">
        <w:trPr>
          <w:trHeight w:val="353"/>
        </w:trPr>
        <w:tc>
          <w:tcPr>
            <w:tcW w:w="3220" w:type="dxa"/>
          </w:tcPr>
          <w:p w:rsidR="000814A4" w:rsidRPr="00A90279" w:rsidRDefault="000814A4"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0814A4" w:rsidRPr="00126A80" w:rsidRDefault="000814A4" w:rsidP="00926F9D">
            <w:pPr>
              <w:spacing w:before="40"/>
              <w:jc w:val="both"/>
              <w:rPr>
                <w:rFonts w:ascii=".VnTimeH" w:hAnsi=".VnTimeH"/>
                <w:b/>
                <w:color w:val="0000FF"/>
                <w:sz w:val="24"/>
              </w:rPr>
            </w:pPr>
          </w:p>
        </w:tc>
        <w:tc>
          <w:tcPr>
            <w:tcW w:w="5386" w:type="dxa"/>
          </w:tcPr>
          <w:p w:rsidR="000814A4" w:rsidRPr="00843031" w:rsidRDefault="000814A4"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0814A4" w:rsidRPr="00126A80" w:rsidRDefault="000814A4" w:rsidP="004D2C3A">
            <w:pPr>
              <w:spacing w:before="40"/>
              <w:jc w:val="both"/>
              <w:rPr>
                <w:rFonts w:ascii=".VnTimeH" w:hAnsi=".VnTimeH"/>
                <w:b/>
                <w:color w:val="0000FF"/>
                <w:sz w:val="24"/>
              </w:rPr>
            </w:pPr>
          </w:p>
        </w:tc>
      </w:tr>
      <w:tr w:rsidR="000814A4" w:rsidRPr="00126A80" w:rsidTr="000814A4">
        <w:trPr>
          <w:trHeight w:val="154"/>
        </w:trPr>
        <w:tc>
          <w:tcPr>
            <w:tcW w:w="3220" w:type="dxa"/>
          </w:tcPr>
          <w:p w:rsidR="000814A4" w:rsidRPr="003068DC" w:rsidRDefault="000814A4"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0814A4" w:rsidRPr="003068DC" w:rsidRDefault="000814A4" w:rsidP="00926F9D">
            <w:pPr>
              <w:jc w:val="both"/>
              <w:rPr>
                <w:rFonts w:ascii="Times New Roman" w:hAnsi="Times New Roman"/>
                <w:sz w:val="22"/>
                <w:szCs w:val="22"/>
              </w:rPr>
            </w:pPr>
            <w:r>
              <w:rPr>
                <w:rFonts w:ascii="Times New Roman" w:hAnsi="Times New Roman"/>
                <w:sz w:val="22"/>
                <w:szCs w:val="22"/>
              </w:rPr>
              <w:t>- Lưu: VT, Cục KTXD(L).</w:t>
            </w:r>
          </w:p>
          <w:p w:rsidR="000814A4" w:rsidRPr="00126A80" w:rsidRDefault="000814A4" w:rsidP="00926F9D">
            <w:pPr>
              <w:jc w:val="both"/>
              <w:rPr>
                <w:b/>
                <w:i/>
                <w:color w:val="0000FF"/>
                <w:sz w:val="25"/>
              </w:rPr>
            </w:pPr>
          </w:p>
        </w:tc>
        <w:tc>
          <w:tcPr>
            <w:tcW w:w="466" w:type="dxa"/>
          </w:tcPr>
          <w:p w:rsidR="000814A4" w:rsidRPr="00126A80" w:rsidRDefault="000814A4" w:rsidP="00926F9D">
            <w:pPr>
              <w:jc w:val="both"/>
              <w:rPr>
                <w:rFonts w:ascii=".VnTimeH" w:hAnsi=".VnTimeH"/>
                <w:b/>
                <w:color w:val="0000FF"/>
                <w:sz w:val="24"/>
              </w:rPr>
            </w:pPr>
          </w:p>
        </w:tc>
        <w:tc>
          <w:tcPr>
            <w:tcW w:w="5386" w:type="dxa"/>
          </w:tcPr>
          <w:p w:rsidR="000814A4" w:rsidRPr="00522DD4" w:rsidRDefault="000814A4" w:rsidP="00DE2787">
            <w:pPr>
              <w:jc w:val="center"/>
              <w:rPr>
                <w:rFonts w:ascii="Times New Roman" w:hAnsi="Times New Roman"/>
                <w:b/>
                <w:sz w:val="46"/>
              </w:rPr>
            </w:pPr>
          </w:p>
          <w:p w:rsidR="000814A4" w:rsidRDefault="000814A4" w:rsidP="006B7A2E">
            <w:pPr>
              <w:spacing w:before="120" w:after="120"/>
              <w:jc w:val="center"/>
              <w:rPr>
                <w:rFonts w:ascii="Times New Roman" w:hAnsi="Times New Roman"/>
              </w:rPr>
            </w:pPr>
          </w:p>
          <w:p w:rsidR="000814A4" w:rsidRPr="006B7A2E" w:rsidRDefault="000814A4" w:rsidP="006B7A2E">
            <w:pPr>
              <w:spacing w:before="120" w:after="120"/>
              <w:jc w:val="center"/>
              <w:rPr>
                <w:rFonts w:ascii="Times New Roman" w:hAnsi="Times New Roman"/>
              </w:rPr>
            </w:pPr>
            <w:r w:rsidRPr="006B7A2E">
              <w:rPr>
                <w:rFonts w:ascii="Times New Roman" w:hAnsi="Times New Roman"/>
              </w:rPr>
              <w:t>(đã ký)</w:t>
            </w:r>
          </w:p>
          <w:p w:rsidR="000814A4" w:rsidRPr="00522DD4" w:rsidRDefault="000814A4" w:rsidP="000814A4">
            <w:pPr>
              <w:spacing w:line="360" w:lineRule="auto"/>
              <w:rPr>
                <w:rFonts w:ascii="Times New Roman" w:hAnsi="Times New Roman"/>
                <w:b/>
                <w:sz w:val="44"/>
              </w:rPr>
            </w:pPr>
            <w:r>
              <w:rPr>
                <w:rFonts w:ascii="Times New Roman" w:hAnsi="Times New Roman"/>
                <w:b/>
                <w:sz w:val="24"/>
              </w:rPr>
              <w:t xml:space="preserve"> </w:t>
            </w:r>
            <w:bookmarkStart w:id="0" w:name="_GoBack"/>
            <w:bookmarkEnd w:id="0"/>
          </w:p>
          <w:p w:rsidR="000814A4" w:rsidRPr="004D2C3A" w:rsidRDefault="000814A4"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0814A4" w:rsidRPr="00126A80" w:rsidRDefault="000814A4"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10"/>
      <w:footerReference w:type="even" r:id="rId11"/>
      <w:footerReference w:type="default" r:id="rId12"/>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EC" w:rsidRDefault="005143EC">
      <w:r>
        <w:separator/>
      </w:r>
    </w:p>
  </w:endnote>
  <w:endnote w:type="continuationSeparator" w:id="0">
    <w:p w:rsidR="005143EC" w:rsidRDefault="005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0509"/>
      <w:docPartObj>
        <w:docPartGallery w:val="Page Numbers (Bottom of Page)"/>
        <w:docPartUnique/>
      </w:docPartObj>
    </w:sdtPr>
    <w:sdtEndPr>
      <w:rPr>
        <w:noProof/>
      </w:rPr>
    </w:sdtEndPr>
    <w:sdtContent>
      <w:p w:rsidR="00BF7741" w:rsidRDefault="00BF7741">
        <w:pPr>
          <w:pStyle w:val="Footer"/>
          <w:jc w:val="right"/>
        </w:pPr>
        <w:r>
          <w:fldChar w:fldCharType="begin"/>
        </w:r>
        <w:r>
          <w:instrText xml:space="preserve"> PAGE   \* MERGEFORMAT </w:instrText>
        </w:r>
        <w:r>
          <w:fldChar w:fldCharType="separate"/>
        </w:r>
        <w:r w:rsidR="000814A4">
          <w:rPr>
            <w:noProof/>
          </w:rPr>
          <w:t>2</w:t>
        </w:r>
        <w:r>
          <w:rPr>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EC" w:rsidRDefault="005143EC">
      <w:r>
        <w:separator/>
      </w:r>
    </w:p>
  </w:footnote>
  <w:footnote w:type="continuationSeparator" w:id="0">
    <w:p w:rsidR="005143EC" w:rsidRDefault="0051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733"/>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2984"/>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14A4"/>
    <w:rsid w:val="00083AA4"/>
    <w:rsid w:val="000848F8"/>
    <w:rsid w:val="00084ABC"/>
    <w:rsid w:val="00085C84"/>
    <w:rsid w:val="000865A2"/>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0B2A"/>
    <w:rsid w:val="000F22FB"/>
    <w:rsid w:val="000F2549"/>
    <w:rsid w:val="000F3AC4"/>
    <w:rsid w:val="000F50E9"/>
    <w:rsid w:val="000F6DBB"/>
    <w:rsid w:val="000F782C"/>
    <w:rsid w:val="0010045F"/>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726B"/>
    <w:rsid w:val="001312D9"/>
    <w:rsid w:val="0013166E"/>
    <w:rsid w:val="0013355A"/>
    <w:rsid w:val="00134D5C"/>
    <w:rsid w:val="00137384"/>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4140"/>
    <w:rsid w:val="00177126"/>
    <w:rsid w:val="00180993"/>
    <w:rsid w:val="00182424"/>
    <w:rsid w:val="0018486B"/>
    <w:rsid w:val="00184A0D"/>
    <w:rsid w:val="00184BAE"/>
    <w:rsid w:val="00185199"/>
    <w:rsid w:val="00185BA2"/>
    <w:rsid w:val="001864F5"/>
    <w:rsid w:val="00187011"/>
    <w:rsid w:val="00187E48"/>
    <w:rsid w:val="00192C28"/>
    <w:rsid w:val="00193639"/>
    <w:rsid w:val="00193855"/>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45D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527"/>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2C4A"/>
    <w:rsid w:val="002C6AA0"/>
    <w:rsid w:val="002C781F"/>
    <w:rsid w:val="002D0F25"/>
    <w:rsid w:val="002D2DB1"/>
    <w:rsid w:val="002D30B7"/>
    <w:rsid w:val="002D4CA9"/>
    <w:rsid w:val="002D5605"/>
    <w:rsid w:val="002E05AE"/>
    <w:rsid w:val="002E0988"/>
    <w:rsid w:val="002E1288"/>
    <w:rsid w:val="002E1BE3"/>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9A"/>
    <w:rsid w:val="00326D32"/>
    <w:rsid w:val="00331582"/>
    <w:rsid w:val="00331B7D"/>
    <w:rsid w:val="0033289D"/>
    <w:rsid w:val="0033443B"/>
    <w:rsid w:val="003348DE"/>
    <w:rsid w:val="00341438"/>
    <w:rsid w:val="003417BA"/>
    <w:rsid w:val="00344CE2"/>
    <w:rsid w:val="00350A3D"/>
    <w:rsid w:val="003515CC"/>
    <w:rsid w:val="0035776A"/>
    <w:rsid w:val="00357B46"/>
    <w:rsid w:val="003614D0"/>
    <w:rsid w:val="0036179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BC3"/>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768A7"/>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557B"/>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43EC"/>
    <w:rsid w:val="0051528F"/>
    <w:rsid w:val="005209D4"/>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561"/>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378A"/>
    <w:rsid w:val="0058789E"/>
    <w:rsid w:val="00587908"/>
    <w:rsid w:val="00590D97"/>
    <w:rsid w:val="005917D0"/>
    <w:rsid w:val="0059440D"/>
    <w:rsid w:val="005959E8"/>
    <w:rsid w:val="00596616"/>
    <w:rsid w:val="005A0B73"/>
    <w:rsid w:val="005A1040"/>
    <w:rsid w:val="005A1B44"/>
    <w:rsid w:val="005A32F7"/>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2A7B"/>
    <w:rsid w:val="005C3959"/>
    <w:rsid w:val="005D00D2"/>
    <w:rsid w:val="005D32B3"/>
    <w:rsid w:val="005D3A0F"/>
    <w:rsid w:val="005D52D5"/>
    <w:rsid w:val="005D6418"/>
    <w:rsid w:val="005D6E1A"/>
    <w:rsid w:val="005E0381"/>
    <w:rsid w:val="005E17F9"/>
    <w:rsid w:val="005E2C71"/>
    <w:rsid w:val="005E36D1"/>
    <w:rsid w:val="005F034C"/>
    <w:rsid w:val="005F110A"/>
    <w:rsid w:val="005F7C9C"/>
    <w:rsid w:val="00600235"/>
    <w:rsid w:val="00602349"/>
    <w:rsid w:val="00602440"/>
    <w:rsid w:val="0060304C"/>
    <w:rsid w:val="006040A8"/>
    <w:rsid w:val="00606288"/>
    <w:rsid w:val="00606BB2"/>
    <w:rsid w:val="00606C05"/>
    <w:rsid w:val="006107D1"/>
    <w:rsid w:val="00614073"/>
    <w:rsid w:val="006169DD"/>
    <w:rsid w:val="00616EE6"/>
    <w:rsid w:val="00617824"/>
    <w:rsid w:val="00620706"/>
    <w:rsid w:val="00621535"/>
    <w:rsid w:val="00622E40"/>
    <w:rsid w:val="00625CFB"/>
    <w:rsid w:val="0062652F"/>
    <w:rsid w:val="006269E2"/>
    <w:rsid w:val="00627032"/>
    <w:rsid w:val="00630527"/>
    <w:rsid w:val="0063134D"/>
    <w:rsid w:val="00633745"/>
    <w:rsid w:val="006347AD"/>
    <w:rsid w:val="00635543"/>
    <w:rsid w:val="00637C3E"/>
    <w:rsid w:val="00640178"/>
    <w:rsid w:val="00642EAA"/>
    <w:rsid w:val="00644174"/>
    <w:rsid w:val="006451D1"/>
    <w:rsid w:val="0065166D"/>
    <w:rsid w:val="00653E05"/>
    <w:rsid w:val="006544A7"/>
    <w:rsid w:val="00662EBA"/>
    <w:rsid w:val="0066509B"/>
    <w:rsid w:val="00670107"/>
    <w:rsid w:val="006703EC"/>
    <w:rsid w:val="00671EA9"/>
    <w:rsid w:val="00672BA9"/>
    <w:rsid w:val="00673D3B"/>
    <w:rsid w:val="00673F26"/>
    <w:rsid w:val="006740A1"/>
    <w:rsid w:val="0068073C"/>
    <w:rsid w:val="006836FC"/>
    <w:rsid w:val="00683F18"/>
    <w:rsid w:val="00685C0B"/>
    <w:rsid w:val="006947A2"/>
    <w:rsid w:val="00695FD7"/>
    <w:rsid w:val="00697DDB"/>
    <w:rsid w:val="006A1A1A"/>
    <w:rsid w:val="006A28FC"/>
    <w:rsid w:val="006A5241"/>
    <w:rsid w:val="006A5403"/>
    <w:rsid w:val="006A6765"/>
    <w:rsid w:val="006B3447"/>
    <w:rsid w:val="006C0C41"/>
    <w:rsid w:val="006C478D"/>
    <w:rsid w:val="006C6F9E"/>
    <w:rsid w:val="006D00BE"/>
    <w:rsid w:val="006D076E"/>
    <w:rsid w:val="006D1293"/>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5FDE"/>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76946"/>
    <w:rsid w:val="007804FD"/>
    <w:rsid w:val="00780F51"/>
    <w:rsid w:val="007827D1"/>
    <w:rsid w:val="0078390D"/>
    <w:rsid w:val="00790015"/>
    <w:rsid w:val="007945D5"/>
    <w:rsid w:val="00794C7A"/>
    <w:rsid w:val="00797816"/>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136"/>
    <w:rsid w:val="007E79B6"/>
    <w:rsid w:val="007F0770"/>
    <w:rsid w:val="007F3813"/>
    <w:rsid w:val="007F44D6"/>
    <w:rsid w:val="007F4FE9"/>
    <w:rsid w:val="007F58C3"/>
    <w:rsid w:val="00801F36"/>
    <w:rsid w:val="0080516A"/>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74E50"/>
    <w:rsid w:val="008846F1"/>
    <w:rsid w:val="008865C5"/>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EC0"/>
    <w:rsid w:val="008F7F92"/>
    <w:rsid w:val="00900F67"/>
    <w:rsid w:val="00900FAB"/>
    <w:rsid w:val="0090108A"/>
    <w:rsid w:val="0090429C"/>
    <w:rsid w:val="009044BE"/>
    <w:rsid w:val="00904AA6"/>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009A"/>
    <w:rsid w:val="0096126C"/>
    <w:rsid w:val="00963EFA"/>
    <w:rsid w:val="00964B49"/>
    <w:rsid w:val="00964F3C"/>
    <w:rsid w:val="009662DC"/>
    <w:rsid w:val="009711D3"/>
    <w:rsid w:val="0097652F"/>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13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C44"/>
    <w:rsid w:val="00AB5E93"/>
    <w:rsid w:val="00AC2A93"/>
    <w:rsid w:val="00AC2EF8"/>
    <w:rsid w:val="00AC3D2D"/>
    <w:rsid w:val="00AC3EFD"/>
    <w:rsid w:val="00AC5BA1"/>
    <w:rsid w:val="00AC66A9"/>
    <w:rsid w:val="00AD0FD4"/>
    <w:rsid w:val="00AD28FF"/>
    <w:rsid w:val="00AD2C85"/>
    <w:rsid w:val="00AD4EE9"/>
    <w:rsid w:val="00AD5CDE"/>
    <w:rsid w:val="00AD635A"/>
    <w:rsid w:val="00AE007C"/>
    <w:rsid w:val="00AE0E6F"/>
    <w:rsid w:val="00AE1629"/>
    <w:rsid w:val="00AE167B"/>
    <w:rsid w:val="00AE19EB"/>
    <w:rsid w:val="00AE21D1"/>
    <w:rsid w:val="00AE5E1F"/>
    <w:rsid w:val="00AE6562"/>
    <w:rsid w:val="00AE6E10"/>
    <w:rsid w:val="00AF0FB0"/>
    <w:rsid w:val="00AF352E"/>
    <w:rsid w:val="00AF3888"/>
    <w:rsid w:val="00AF4315"/>
    <w:rsid w:val="00AF59AE"/>
    <w:rsid w:val="00AF5FB3"/>
    <w:rsid w:val="00AF67D4"/>
    <w:rsid w:val="00AF72BD"/>
    <w:rsid w:val="00AF79F5"/>
    <w:rsid w:val="00B035D7"/>
    <w:rsid w:val="00B03E18"/>
    <w:rsid w:val="00B04AEE"/>
    <w:rsid w:val="00B051D1"/>
    <w:rsid w:val="00B07BEB"/>
    <w:rsid w:val="00B1297F"/>
    <w:rsid w:val="00B13B1C"/>
    <w:rsid w:val="00B14B25"/>
    <w:rsid w:val="00B20436"/>
    <w:rsid w:val="00B2172E"/>
    <w:rsid w:val="00B2241B"/>
    <w:rsid w:val="00B26DA8"/>
    <w:rsid w:val="00B272DB"/>
    <w:rsid w:val="00B3148D"/>
    <w:rsid w:val="00B31C84"/>
    <w:rsid w:val="00B3491B"/>
    <w:rsid w:val="00B369FE"/>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0A00"/>
    <w:rsid w:val="00BE175C"/>
    <w:rsid w:val="00BE2365"/>
    <w:rsid w:val="00BE4F77"/>
    <w:rsid w:val="00BF089E"/>
    <w:rsid w:val="00BF0AF9"/>
    <w:rsid w:val="00BF19A9"/>
    <w:rsid w:val="00BF1AA3"/>
    <w:rsid w:val="00BF4052"/>
    <w:rsid w:val="00BF743E"/>
    <w:rsid w:val="00BF7741"/>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83F"/>
    <w:rsid w:val="00C66E9A"/>
    <w:rsid w:val="00C72103"/>
    <w:rsid w:val="00C753F2"/>
    <w:rsid w:val="00C76A7E"/>
    <w:rsid w:val="00C80CB0"/>
    <w:rsid w:val="00C83E69"/>
    <w:rsid w:val="00C866A0"/>
    <w:rsid w:val="00C8687E"/>
    <w:rsid w:val="00C90033"/>
    <w:rsid w:val="00C902AF"/>
    <w:rsid w:val="00C90682"/>
    <w:rsid w:val="00C90985"/>
    <w:rsid w:val="00C921A9"/>
    <w:rsid w:val="00C94A5B"/>
    <w:rsid w:val="00C969CB"/>
    <w:rsid w:val="00C973A4"/>
    <w:rsid w:val="00CA0310"/>
    <w:rsid w:val="00CA241D"/>
    <w:rsid w:val="00CA2A12"/>
    <w:rsid w:val="00CA377A"/>
    <w:rsid w:val="00CA452C"/>
    <w:rsid w:val="00CA536F"/>
    <w:rsid w:val="00CA62EC"/>
    <w:rsid w:val="00CA67E1"/>
    <w:rsid w:val="00CA705A"/>
    <w:rsid w:val="00CB0E4B"/>
    <w:rsid w:val="00CB20D8"/>
    <w:rsid w:val="00CB3956"/>
    <w:rsid w:val="00CC094F"/>
    <w:rsid w:val="00CC1DA0"/>
    <w:rsid w:val="00CC438D"/>
    <w:rsid w:val="00CC578B"/>
    <w:rsid w:val="00CD71DE"/>
    <w:rsid w:val="00CD7815"/>
    <w:rsid w:val="00CE0049"/>
    <w:rsid w:val="00CE0DB2"/>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155D"/>
    <w:rsid w:val="00D81E5D"/>
    <w:rsid w:val="00D82F8F"/>
    <w:rsid w:val="00D846FF"/>
    <w:rsid w:val="00D84E95"/>
    <w:rsid w:val="00D85122"/>
    <w:rsid w:val="00D85FE3"/>
    <w:rsid w:val="00D86738"/>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4855"/>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1AF9"/>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6F31"/>
    <w:rsid w:val="00E47054"/>
    <w:rsid w:val="00E53908"/>
    <w:rsid w:val="00E53A98"/>
    <w:rsid w:val="00E54898"/>
    <w:rsid w:val="00E550D0"/>
    <w:rsid w:val="00E5530C"/>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EF61A6"/>
    <w:rsid w:val="00F00915"/>
    <w:rsid w:val="00F01C10"/>
    <w:rsid w:val="00F062C8"/>
    <w:rsid w:val="00F1070E"/>
    <w:rsid w:val="00F1399E"/>
    <w:rsid w:val="00F13B74"/>
    <w:rsid w:val="00F14241"/>
    <w:rsid w:val="00F207F0"/>
    <w:rsid w:val="00F211AF"/>
    <w:rsid w:val="00F215AD"/>
    <w:rsid w:val="00F22239"/>
    <w:rsid w:val="00F22D01"/>
    <w:rsid w:val="00F22FF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56707"/>
    <w:rsid w:val="00F60628"/>
    <w:rsid w:val="00F607F2"/>
    <w:rsid w:val="00F621F5"/>
    <w:rsid w:val="00F6286A"/>
    <w:rsid w:val="00F62C27"/>
    <w:rsid w:val="00F63129"/>
    <w:rsid w:val="00F64287"/>
    <w:rsid w:val="00F65A2B"/>
    <w:rsid w:val="00F718AD"/>
    <w:rsid w:val="00F721C0"/>
    <w:rsid w:val="00F724B5"/>
    <w:rsid w:val="00F7301F"/>
    <w:rsid w:val="00F73B58"/>
    <w:rsid w:val="00F73E5E"/>
    <w:rsid w:val="00F80014"/>
    <w:rsid w:val="00F806A2"/>
    <w:rsid w:val="00F80883"/>
    <w:rsid w:val="00F80D55"/>
    <w:rsid w:val="00F81F0B"/>
    <w:rsid w:val="00F82AC4"/>
    <w:rsid w:val="00F8335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anban.luatminhkhue.vn/searchindoc?q=17/2000/TT-BX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E22C-5338-4E6B-802F-6360DCF9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2018-08-08T10:11:00Z</cp:lastPrinted>
  <dcterms:created xsi:type="dcterms:W3CDTF">2018-08-28T07:33:00Z</dcterms:created>
  <dcterms:modified xsi:type="dcterms:W3CDTF">2018-08-28T08:07:00Z</dcterms:modified>
</cp:coreProperties>
</file>