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851"/>
        <w:gridCol w:w="5640"/>
      </w:tblGrid>
      <w:tr w:rsidR="00CE654C" w:rsidRPr="00CE654C" w:rsidTr="00E26F5E">
        <w:tc>
          <w:tcPr>
            <w:tcW w:w="3085" w:type="dxa"/>
          </w:tcPr>
          <w:p w:rsidR="00CE654C" w:rsidRPr="00CE654C" w:rsidRDefault="004A4E26" w:rsidP="00E26F5E">
            <w:pPr>
              <w:spacing w:before="120" w:line="300" w:lineRule="exact"/>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480060</wp:posOffset>
                      </wp:positionH>
                      <wp:positionV relativeFrom="paragraph">
                        <wp:posOffset>294639</wp:posOffset>
                      </wp:positionV>
                      <wp:extent cx="80264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8pt,23.2pt" to="10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" strokecolor="black [3040]">
                      <o:lock v:ext="edit" shapetype="f"/>
                    </v:line>
                  </w:pict>
                </mc:Fallback>
              </mc:AlternateContent>
            </w:r>
            <w:r w:rsidR="00CE654C" w:rsidRPr="00CE654C">
              <w:rPr>
                <w:rFonts w:ascii="Times New Roman" w:hAnsi="Times New Roman" w:cs="Times New Roman"/>
                <w:b/>
                <w:sz w:val="26"/>
                <w:szCs w:val="26"/>
              </w:rPr>
              <w:t>BỘ XÂY DỰNG</w:t>
            </w:r>
          </w:p>
        </w:tc>
        <w:tc>
          <w:tcPr>
            <w:tcW w:w="6491" w:type="dxa"/>
            <w:gridSpan w:val="2"/>
          </w:tcPr>
          <w:p w:rsidR="00CE654C" w:rsidRPr="00CE654C" w:rsidRDefault="00CE654C" w:rsidP="00E26F5E">
            <w:pPr>
              <w:spacing w:before="120" w:line="300" w:lineRule="exact"/>
              <w:jc w:val="center"/>
              <w:rPr>
                <w:rFonts w:ascii="Times New Roman" w:hAnsi="Times New Roman" w:cs="Times New Roman"/>
                <w:b/>
                <w:sz w:val="26"/>
                <w:szCs w:val="26"/>
              </w:rPr>
            </w:pPr>
            <w:r w:rsidRPr="00CE654C">
              <w:rPr>
                <w:rFonts w:ascii="Times New Roman" w:hAnsi="Times New Roman" w:cs="Times New Roman"/>
                <w:b/>
                <w:sz w:val="26"/>
                <w:szCs w:val="26"/>
              </w:rPr>
              <w:t>CỘNG HÒA XÃ HỘI CHỦ NGHĨA VIỆT NAM</w:t>
            </w:r>
          </w:p>
          <w:p w:rsidR="00CE654C" w:rsidRPr="00CE654C" w:rsidRDefault="00CE654C" w:rsidP="00E26F5E">
            <w:pPr>
              <w:spacing w:before="120" w:line="300" w:lineRule="exact"/>
              <w:jc w:val="center"/>
              <w:rPr>
                <w:rFonts w:ascii="Times New Roman" w:hAnsi="Times New Roman" w:cs="Times New Roman"/>
                <w:b/>
                <w:sz w:val="28"/>
                <w:szCs w:val="28"/>
              </w:rPr>
            </w:pPr>
            <w:r w:rsidRPr="00CE654C">
              <w:rPr>
                <w:rFonts w:ascii="Times New Roman" w:hAnsi="Times New Roman" w:cs="Times New Roman"/>
                <w:b/>
                <w:sz w:val="28"/>
                <w:szCs w:val="28"/>
              </w:rPr>
              <w:t>Độc lập – Tự do – Hạnh phúc</w:t>
            </w:r>
          </w:p>
        </w:tc>
      </w:tr>
      <w:tr w:rsidR="00CE654C" w:rsidRPr="00CE654C" w:rsidTr="00510A6A">
        <w:tc>
          <w:tcPr>
            <w:tcW w:w="3085" w:type="dxa"/>
          </w:tcPr>
          <w:p w:rsidR="00CE654C" w:rsidRPr="00CE654C" w:rsidRDefault="00CE654C" w:rsidP="00E26F5E">
            <w:pPr>
              <w:spacing w:before="240" w:line="240" w:lineRule="exact"/>
              <w:jc w:val="center"/>
              <w:rPr>
                <w:rFonts w:ascii="Times New Roman" w:hAnsi="Times New Roman" w:cs="Times New Roman"/>
                <w:sz w:val="28"/>
                <w:szCs w:val="28"/>
              </w:rPr>
            </w:pPr>
            <w:r w:rsidRPr="00CE654C">
              <w:rPr>
                <w:rFonts w:ascii="Times New Roman" w:hAnsi="Times New Roman" w:cs="Times New Roman"/>
                <w:sz w:val="28"/>
                <w:szCs w:val="28"/>
              </w:rPr>
              <w:t xml:space="preserve">Số: </w:t>
            </w:r>
            <w:r w:rsidR="00974E81">
              <w:rPr>
                <w:rFonts w:ascii="Times New Roman" w:hAnsi="Times New Roman" w:cs="Times New Roman"/>
                <w:sz w:val="28"/>
                <w:szCs w:val="28"/>
              </w:rPr>
              <w:t>116</w:t>
            </w:r>
            <w:r w:rsidRPr="00CE654C">
              <w:rPr>
                <w:rFonts w:ascii="Times New Roman" w:hAnsi="Times New Roman" w:cs="Times New Roman"/>
                <w:sz w:val="28"/>
                <w:szCs w:val="28"/>
              </w:rPr>
              <w:t>/BXD-QLN</w:t>
            </w:r>
          </w:p>
          <w:p w:rsidR="00CE654C" w:rsidRPr="00CE654C" w:rsidRDefault="00CE654C" w:rsidP="00CA2CAB">
            <w:pPr>
              <w:spacing w:before="120" w:after="120"/>
              <w:jc w:val="both"/>
              <w:rPr>
                <w:rFonts w:ascii="Times New Roman" w:hAnsi="Times New Roman" w:cs="Times New Roman"/>
                <w:sz w:val="24"/>
                <w:szCs w:val="24"/>
              </w:rPr>
            </w:pPr>
            <w:r w:rsidRPr="00CE654C">
              <w:rPr>
                <w:rFonts w:ascii="Times New Roman" w:hAnsi="Times New Roman" w:cs="Times New Roman"/>
                <w:sz w:val="24"/>
                <w:szCs w:val="24"/>
              </w:rPr>
              <w:t xml:space="preserve">V/v: trả lời </w:t>
            </w:r>
            <w:r w:rsidR="00E406F9">
              <w:rPr>
                <w:rFonts w:ascii="Times New Roman" w:hAnsi="Times New Roman" w:cs="Times New Roman"/>
                <w:sz w:val="24"/>
                <w:szCs w:val="24"/>
              </w:rPr>
              <w:t>kiến nghị</w:t>
            </w:r>
            <w:r w:rsidR="00A377C8">
              <w:rPr>
                <w:rFonts w:ascii="Times New Roman" w:hAnsi="Times New Roman" w:cs="Times New Roman"/>
                <w:sz w:val="24"/>
                <w:szCs w:val="24"/>
              </w:rPr>
              <w:t xml:space="preserve"> của </w:t>
            </w:r>
            <w:r w:rsidR="00E406F9">
              <w:rPr>
                <w:rFonts w:ascii="Times New Roman" w:hAnsi="Times New Roman" w:cs="Times New Roman"/>
                <w:sz w:val="24"/>
                <w:szCs w:val="24"/>
              </w:rPr>
              <w:t>Công ty CP Mỹ Việt</w:t>
            </w:r>
            <w:r w:rsidR="006111AF">
              <w:rPr>
                <w:rFonts w:ascii="Times New Roman" w:hAnsi="Times New Roman" w:cs="Times New Roman"/>
                <w:sz w:val="24"/>
                <w:szCs w:val="24"/>
              </w:rPr>
              <w:t xml:space="preserve"> v</w:t>
            </w:r>
            <w:r w:rsidR="006111AF" w:rsidRPr="006111AF">
              <w:rPr>
                <w:rFonts w:ascii="Times New Roman" w:hAnsi="Times New Roman" w:cs="Times New Roman"/>
                <w:sz w:val="24"/>
                <w:szCs w:val="24"/>
              </w:rPr>
              <w:t>ề</w:t>
            </w:r>
            <w:r w:rsidR="006111AF">
              <w:rPr>
                <w:rFonts w:ascii="Times New Roman" w:hAnsi="Times New Roman" w:cs="Times New Roman"/>
                <w:sz w:val="24"/>
                <w:szCs w:val="24"/>
              </w:rPr>
              <w:t xml:space="preserve"> </w:t>
            </w:r>
            <w:r w:rsidR="006111AF" w:rsidRPr="006111AF">
              <w:rPr>
                <w:rFonts w:ascii="Times New Roman" w:hAnsi="Times New Roman" w:cs="Times New Roman"/>
                <w:sz w:val="24"/>
                <w:szCs w:val="24"/>
              </w:rPr>
              <w:t>đ</w:t>
            </w:r>
            <w:r w:rsidR="006111AF">
              <w:rPr>
                <w:rFonts w:ascii="Times New Roman" w:hAnsi="Times New Roman" w:cs="Times New Roman"/>
                <w:sz w:val="24"/>
                <w:szCs w:val="24"/>
              </w:rPr>
              <w:t>i</w:t>
            </w:r>
            <w:r w:rsidR="006111AF" w:rsidRPr="006111AF">
              <w:rPr>
                <w:rFonts w:ascii="Times New Roman" w:hAnsi="Times New Roman" w:cs="Times New Roman"/>
                <w:sz w:val="24"/>
                <w:szCs w:val="24"/>
              </w:rPr>
              <w:t>ều</w:t>
            </w:r>
            <w:r w:rsidR="006111AF">
              <w:rPr>
                <w:rFonts w:ascii="Times New Roman" w:hAnsi="Times New Roman" w:cs="Times New Roman"/>
                <w:sz w:val="24"/>
                <w:szCs w:val="24"/>
              </w:rPr>
              <w:t xml:space="preserve"> ki</w:t>
            </w:r>
            <w:r w:rsidR="006111AF" w:rsidRPr="006111AF">
              <w:rPr>
                <w:rFonts w:ascii="Times New Roman" w:hAnsi="Times New Roman" w:cs="Times New Roman"/>
                <w:sz w:val="24"/>
                <w:szCs w:val="24"/>
              </w:rPr>
              <w:t>ện</w:t>
            </w:r>
            <w:r w:rsidR="006111AF">
              <w:rPr>
                <w:rFonts w:ascii="Times New Roman" w:hAnsi="Times New Roman" w:cs="Times New Roman"/>
                <w:sz w:val="24"/>
                <w:szCs w:val="24"/>
              </w:rPr>
              <w:t xml:space="preserve"> b</w:t>
            </w:r>
            <w:r w:rsidR="006111AF" w:rsidRPr="006111AF">
              <w:rPr>
                <w:rFonts w:ascii="Times New Roman" w:hAnsi="Times New Roman" w:cs="Times New Roman"/>
                <w:sz w:val="24"/>
                <w:szCs w:val="24"/>
              </w:rPr>
              <w:t>án</w:t>
            </w:r>
            <w:r w:rsidR="006111AF">
              <w:rPr>
                <w:rFonts w:ascii="Times New Roman" w:hAnsi="Times New Roman" w:cs="Times New Roman"/>
                <w:sz w:val="24"/>
                <w:szCs w:val="24"/>
              </w:rPr>
              <w:t>, cho thu</w:t>
            </w:r>
            <w:r w:rsidR="006111AF" w:rsidRPr="006111AF">
              <w:rPr>
                <w:rFonts w:ascii="Times New Roman" w:hAnsi="Times New Roman" w:cs="Times New Roman"/>
                <w:sz w:val="24"/>
                <w:szCs w:val="24"/>
              </w:rPr>
              <w:t>ê</w:t>
            </w:r>
            <w:r w:rsidR="006111AF">
              <w:rPr>
                <w:rFonts w:ascii="Times New Roman" w:hAnsi="Times New Roman" w:cs="Times New Roman"/>
                <w:sz w:val="24"/>
                <w:szCs w:val="24"/>
              </w:rPr>
              <w:t xml:space="preserve"> mua nh</w:t>
            </w:r>
            <w:r w:rsidR="006111AF" w:rsidRPr="006111AF">
              <w:rPr>
                <w:rFonts w:ascii="Times New Roman" w:hAnsi="Times New Roman" w:cs="Times New Roman"/>
                <w:sz w:val="24"/>
                <w:szCs w:val="24"/>
              </w:rPr>
              <w:t>à</w:t>
            </w:r>
            <w:r w:rsidR="00CB63F9">
              <w:rPr>
                <w:rFonts w:ascii="Times New Roman" w:hAnsi="Times New Roman" w:cs="Times New Roman"/>
                <w:sz w:val="24"/>
                <w:szCs w:val="24"/>
              </w:rPr>
              <w:t xml:space="preserve"> </w:t>
            </w:r>
            <w:r w:rsidR="00CB63F9" w:rsidRPr="00CB63F9">
              <w:rPr>
                <w:rFonts w:ascii="Times New Roman" w:hAnsi="Times New Roman" w:cs="Times New Roman"/>
                <w:sz w:val="24"/>
                <w:szCs w:val="24"/>
              </w:rPr>
              <w:t>ở</w:t>
            </w:r>
            <w:r w:rsidR="006111AF">
              <w:rPr>
                <w:rFonts w:ascii="Times New Roman" w:hAnsi="Times New Roman" w:cs="Times New Roman"/>
                <w:sz w:val="24"/>
                <w:szCs w:val="24"/>
              </w:rPr>
              <w:t xml:space="preserve"> h</w:t>
            </w:r>
            <w:r w:rsidR="006111AF" w:rsidRPr="006111AF">
              <w:rPr>
                <w:rFonts w:ascii="Times New Roman" w:hAnsi="Times New Roman" w:cs="Times New Roman"/>
                <w:sz w:val="24"/>
                <w:szCs w:val="24"/>
              </w:rPr>
              <w:t>ình</w:t>
            </w:r>
            <w:r w:rsidR="006111AF">
              <w:rPr>
                <w:rFonts w:ascii="Times New Roman" w:hAnsi="Times New Roman" w:cs="Times New Roman"/>
                <w:sz w:val="24"/>
                <w:szCs w:val="24"/>
              </w:rPr>
              <w:t xml:space="preserve"> th</w:t>
            </w:r>
            <w:r w:rsidR="006111AF" w:rsidRPr="006111AF">
              <w:rPr>
                <w:rFonts w:ascii="Times New Roman" w:hAnsi="Times New Roman" w:cs="Times New Roman"/>
                <w:sz w:val="24"/>
                <w:szCs w:val="24"/>
              </w:rPr>
              <w:t>ành</w:t>
            </w:r>
            <w:r w:rsidR="006111AF">
              <w:rPr>
                <w:rFonts w:ascii="Times New Roman" w:hAnsi="Times New Roman" w:cs="Times New Roman"/>
                <w:sz w:val="24"/>
                <w:szCs w:val="24"/>
              </w:rPr>
              <w:t xml:space="preserve"> trong t</w:t>
            </w:r>
            <w:r w:rsidR="006111AF" w:rsidRPr="006111AF">
              <w:rPr>
                <w:rFonts w:ascii="Times New Roman" w:hAnsi="Times New Roman" w:cs="Times New Roman"/>
                <w:sz w:val="24"/>
                <w:szCs w:val="24"/>
              </w:rPr>
              <w:t>ươ</w:t>
            </w:r>
            <w:r w:rsidR="006111AF">
              <w:rPr>
                <w:rFonts w:ascii="Times New Roman" w:hAnsi="Times New Roman" w:cs="Times New Roman"/>
                <w:sz w:val="24"/>
                <w:szCs w:val="24"/>
              </w:rPr>
              <w:t>ng lai</w:t>
            </w:r>
            <w:r w:rsidRPr="00CE654C">
              <w:rPr>
                <w:rFonts w:ascii="Times New Roman" w:hAnsi="Times New Roman" w:cs="Times New Roman"/>
                <w:sz w:val="24"/>
                <w:szCs w:val="24"/>
              </w:rPr>
              <w:t>.</w:t>
            </w:r>
          </w:p>
        </w:tc>
        <w:tc>
          <w:tcPr>
            <w:tcW w:w="6491" w:type="dxa"/>
            <w:gridSpan w:val="2"/>
          </w:tcPr>
          <w:p w:rsidR="00CE654C" w:rsidRPr="00CE654C" w:rsidRDefault="004A4E26" w:rsidP="00974E81">
            <w:pPr>
              <w:spacing w:before="120" w:after="120" w:line="340" w:lineRule="exact"/>
              <w:jc w:val="right"/>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942340</wp:posOffset>
                      </wp:positionH>
                      <wp:positionV relativeFrom="paragraph">
                        <wp:posOffset>20319</wp:posOffset>
                      </wp:positionV>
                      <wp:extent cx="19913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pt,1.6pt" to="2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" strokecolor="black [3040]">
                      <o:lock v:ext="edit" shapetype="f"/>
                    </v:line>
                  </w:pict>
                </mc:Fallback>
              </mc:AlternateContent>
            </w:r>
            <w:r w:rsidR="00CE654C" w:rsidRPr="00CE654C">
              <w:rPr>
                <w:rFonts w:ascii="Times New Roman" w:hAnsi="Times New Roman" w:cs="Times New Roman"/>
                <w:i/>
                <w:sz w:val="28"/>
                <w:szCs w:val="28"/>
              </w:rPr>
              <w:t>Hà Nộ</w:t>
            </w:r>
            <w:r w:rsidR="009571E5">
              <w:rPr>
                <w:rFonts w:ascii="Times New Roman" w:hAnsi="Times New Roman" w:cs="Times New Roman"/>
                <w:i/>
                <w:sz w:val="28"/>
                <w:szCs w:val="28"/>
              </w:rPr>
              <w:t xml:space="preserve">i, ngày   </w:t>
            </w:r>
            <w:r w:rsidR="00974E81">
              <w:rPr>
                <w:rFonts w:ascii="Times New Roman" w:hAnsi="Times New Roman" w:cs="Times New Roman"/>
                <w:i/>
                <w:sz w:val="28"/>
                <w:szCs w:val="28"/>
              </w:rPr>
              <w:t>04</w:t>
            </w:r>
            <w:r w:rsidR="009571E5">
              <w:rPr>
                <w:rFonts w:ascii="Times New Roman" w:hAnsi="Times New Roman" w:cs="Times New Roman"/>
                <w:i/>
                <w:sz w:val="28"/>
                <w:szCs w:val="28"/>
              </w:rPr>
              <w:t xml:space="preserve">   tháng  </w:t>
            </w:r>
            <w:r w:rsidR="00974E81">
              <w:rPr>
                <w:rFonts w:ascii="Times New Roman" w:hAnsi="Times New Roman" w:cs="Times New Roman"/>
                <w:i/>
                <w:sz w:val="28"/>
                <w:szCs w:val="28"/>
              </w:rPr>
              <w:t xml:space="preserve">6 </w:t>
            </w:r>
            <w:r w:rsidR="009571E5">
              <w:rPr>
                <w:rFonts w:ascii="Times New Roman" w:hAnsi="Times New Roman" w:cs="Times New Roman"/>
                <w:i/>
                <w:sz w:val="28"/>
                <w:szCs w:val="28"/>
              </w:rPr>
              <w:t xml:space="preserve"> </w:t>
            </w:r>
            <w:r w:rsidR="00E406F9">
              <w:rPr>
                <w:rFonts w:ascii="Times New Roman" w:hAnsi="Times New Roman" w:cs="Times New Roman"/>
                <w:i/>
                <w:sz w:val="28"/>
                <w:szCs w:val="28"/>
              </w:rPr>
              <w:t>năm 2018</w:t>
            </w:r>
          </w:p>
        </w:tc>
      </w:tr>
      <w:tr w:rsidR="00510A6A" w:rsidTr="0001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rsidR="00510A6A" w:rsidRDefault="00510A6A" w:rsidP="006A21DF">
            <w:pPr>
              <w:tabs>
                <w:tab w:val="left" w:pos="2079"/>
              </w:tabs>
              <w:spacing w:before="600" w:after="480" w:line="340" w:lineRule="exact"/>
              <w:jc w:val="right"/>
              <w:rPr>
                <w:rFonts w:ascii="Times New Roman" w:hAnsi="Times New Roman" w:cs="Times New Roman"/>
                <w:sz w:val="28"/>
                <w:szCs w:val="28"/>
              </w:rPr>
            </w:pPr>
            <w:r>
              <w:rPr>
                <w:rFonts w:ascii="Times New Roman" w:hAnsi="Times New Roman" w:cs="Times New Roman"/>
                <w:sz w:val="28"/>
                <w:szCs w:val="28"/>
              </w:rPr>
              <w:t>Kính gửi:</w:t>
            </w:r>
          </w:p>
        </w:tc>
        <w:tc>
          <w:tcPr>
            <w:tcW w:w="5640" w:type="dxa"/>
            <w:tcBorders>
              <w:top w:val="nil"/>
              <w:left w:val="nil"/>
              <w:bottom w:val="nil"/>
              <w:right w:val="nil"/>
            </w:tcBorders>
          </w:tcPr>
          <w:p w:rsidR="00510A6A" w:rsidRPr="00510A6A" w:rsidRDefault="00017394" w:rsidP="00F33AB7">
            <w:pPr>
              <w:pStyle w:val="ListParagraph"/>
              <w:spacing w:before="600" w:after="480" w:line="340" w:lineRule="exact"/>
              <w:ind w:left="33"/>
              <w:rPr>
                <w:rFonts w:ascii="Times New Roman" w:hAnsi="Times New Roman" w:cs="Times New Roman"/>
                <w:sz w:val="28"/>
                <w:szCs w:val="28"/>
              </w:rPr>
            </w:pPr>
            <w:r>
              <w:rPr>
                <w:rFonts w:ascii="Times New Roman" w:hAnsi="Times New Roman" w:cs="Times New Roman"/>
                <w:sz w:val="28"/>
                <w:szCs w:val="28"/>
              </w:rPr>
              <w:t>C</w:t>
            </w:r>
            <w:r w:rsidRPr="00017394">
              <w:rPr>
                <w:rFonts w:ascii="Times New Roman" w:hAnsi="Times New Roman" w:cs="Times New Roman"/>
                <w:sz w:val="28"/>
                <w:szCs w:val="28"/>
              </w:rPr>
              <w:t>ô</w:t>
            </w:r>
            <w:r>
              <w:rPr>
                <w:rFonts w:ascii="Times New Roman" w:hAnsi="Times New Roman" w:cs="Times New Roman"/>
                <w:sz w:val="28"/>
                <w:szCs w:val="28"/>
              </w:rPr>
              <w:t>ng ty C</w:t>
            </w:r>
            <w:r w:rsidRPr="00017394">
              <w:rPr>
                <w:rFonts w:ascii="Times New Roman" w:hAnsi="Times New Roman" w:cs="Times New Roman"/>
                <w:sz w:val="28"/>
                <w:szCs w:val="28"/>
              </w:rPr>
              <w:t>ổ</w:t>
            </w:r>
            <w:r>
              <w:rPr>
                <w:rFonts w:ascii="Times New Roman" w:hAnsi="Times New Roman" w:cs="Times New Roman"/>
                <w:sz w:val="28"/>
                <w:szCs w:val="28"/>
              </w:rPr>
              <w:t xml:space="preserve"> ph</w:t>
            </w:r>
            <w:r w:rsidRPr="00017394">
              <w:rPr>
                <w:rFonts w:ascii="Times New Roman" w:hAnsi="Times New Roman" w:cs="Times New Roman"/>
                <w:sz w:val="28"/>
                <w:szCs w:val="28"/>
              </w:rPr>
              <w:t>ần</w:t>
            </w:r>
            <w:r>
              <w:rPr>
                <w:rFonts w:ascii="Times New Roman" w:hAnsi="Times New Roman" w:cs="Times New Roman"/>
                <w:sz w:val="28"/>
                <w:szCs w:val="28"/>
              </w:rPr>
              <w:t xml:space="preserve"> M</w:t>
            </w:r>
            <w:r w:rsidRPr="00017394">
              <w:rPr>
                <w:rFonts w:ascii="Times New Roman" w:hAnsi="Times New Roman" w:cs="Times New Roman"/>
                <w:sz w:val="28"/>
                <w:szCs w:val="28"/>
              </w:rPr>
              <w:t>ỹ</w:t>
            </w:r>
            <w:r>
              <w:rPr>
                <w:rFonts w:ascii="Times New Roman" w:hAnsi="Times New Roman" w:cs="Times New Roman"/>
                <w:sz w:val="28"/>
                <w:szCs w:val="28"/>
              </w:rPr>
              <w:t xml:space="preserve"> Vi</w:t>
            </w:r>
            <w:r w:rsidRPr="00017394">
              <w:rPr>
                <w:rFonts w:ascii="Times New Roman" w:hAnsi="Times New Roman" w:cs="Times New Roman"/>
                <w:sz w:val="28"/>
                <w:szCs w:val="28"/>
              </w:rPr>
              <w:t>ệt</w:t>
            </w:r>
          </w:p>
        </w:tc>
      </w:tr>
    </w:tbl>
    <w:p w:rsidR="00E406F9" w:rsidRPr="009C526B" w:rsidRDefault="00CE654C" w:rsidP="009A3579">
      <w:pPr>
        <w:spacing w:before="120" w:after="120" w:line="360" w:lineRule="exact"/>
        <w:ind w:firstLine="561"/>
        <w:jc w:val="both"/>
        <w:rPr>
          <w:rFonts w:ascii="Times New Roman" w:hAnsi="Times New Roman" w:cs="Times New Roman"/>
          <w:sz w:val="28"/>
          <w:szCs w:val="28"/>
        </w:rPr>
      </w:pPr>
      <w:r w:rsidRPr="00661531">
        <w:rPr>
          <w:rFonts w:ascii="Times New Roman" w:hAnsi="Times New Roman" w:cs="Times New Roman"/>
          <w:sz w:val="28"/>
          <w:szCs w:val="28"/>
        </w:rPr>
        <w:t xml:space="preserve">Bộ Xây dựng nhận được văn bản số </w:t>
      </w:r>
      <w:r w:rsidR="00E406F9">
        <w:rPr>
          <w:rFonts w:ascii="Times New Roman" w:hAnsi="Times New Roman" w:cs="Times New Roman"/>
          <w:sz w:val="28"/>
          <w:szCs w:val="28"/>
        </w:rPr>
        <w:t>4614</w:t>
      </w:r>
      <w:r w:rsidR="009C526B">
        <w:rPr>
          <w:rFonts w:ascii="Times New Roman" w:hAnsi="Times New Roman" w:cs="Times New Roman"/>
          <w:sz w:val="28"/>
          <w:szCs w:val="28"/>
        </w:rPr>
        <w:t>/VPCP-</w:t>
      </w:r>
      <w:r w:rsidR="009C526B" w:rsidRPr="009C526B">
        <w:rPr>
          <w:rFonts w:ascii="Times New Roman" w:hAnsi="Times New Roman" w:cs="Times New Roman"/>
          <w:sz w:val="28"/>
          <w:szCs w:val="28"/>
        </w:rPr>
        <w:t>Đ</w:t>
      </w:r>
      <w:r w:rsidR="00A377C8" w:rsidRPr="00661531">
        <w:rPr>
          <w:rFonts w:ascii="Times New Roman" w:hAnsi="Times New Roman" w:cs="Times New Roman"/>
          <w:sz w:val="28"/>
          <w:szCs w:val="28"/>
        </w:rPr>
        <w:t xml:space="preserve">MDN ngày </w:t>
      </w:r>
      <w:r w:rsidR="00E406F9">
        <w:rPr>
          <w:rFonts w:ascii="Times New Roman" w:hAnsi="Times New Roman" w:cs="Times New Roman"/>
          <w:sz w:val="28"/>
          <w:szCs w:val="28"/>
        </w:rPr>
        <w:t>17/5/2018</w:t>
      </w:r>
      <w:r w:rsidR="00A377C8" w:rsidRPr="00661531">
        <w:rPr>
          <w:rFonts w:ascii="Times New Roman" w:hAnsi="Times New Roman" w:cs="Times New Roman"/>
          <w:sz w:val="28"/>
          <w:szCs w:val="28"/>
        </w:rPr>
        <w:t xml:space="preserve"> của Văn phòng Chính phủ </w:t>
      </w:r>
      <w:r w:rsidR="00E26F5E">
        <w:rPr>
          <w:rFonts w:ascii="Times New Roman" w:hAnsi="Times New Roman" w:cs="Times New Roman"/>
          <w:sz w:val="28"/>
          <w:szCs w:val="28"/>
        </w:rPr>
        <w:t>đề nghị</w:t>
      </w:r>
      <w:r w:rsidR="00A377C8" w:rsidRPr="00661531">
        <w:rPr>
          <w:rFonts w:ascii="Times New Roman" w:hAnsi="Times New Roman" w:cs="Times New Roman"/>
          <w:sz w:val="28"/>
          <w:szCs w:val="28"/>
        </w:rPr>
        <w:t xml:space="preserve"> trả lời </w:t>
      </w:r>
      <w:r w:rsidR="00E406F9">
        <w:rPr>
          <w:rFonts w:ascii="Times New Roman" w:hAnsi="Times New Roman" w:cs="Times New Roman"/>
          <w:sz w:val="28"/>
          <w:szCs w:val="28"/>
        </w:rPr>
        <w:t>kiến nghị</w:t>
      </w:r>
      <w:r w:rsidR="00A377C8" w:rsidRPr="00661531">
        <w:rPr>
          <w:rFonts w:ascii="Times New Roman" w:hAnsi="Times New Roman" w:cs="Times New Roman"/>
          <w:sz w:val="28"/>
          <w:szCs w:val="28"/>
        </w:rPr>
        <w:t xml:space="preserve"> của </w:t>
      </w:r>
      <w:r w:rsidR="00E406F9">
        <w:rPr>
          <w:rFonts w:ascii="Times New Roman" w:hAnsi="Times New Roman" w:cs="Times New Roman"/>
          <w:sz w:val="28"/>
          <w:szCs w:val="28"/>
        </w:rPr>
        <w:t xml:space="preserve">Công ty Cổ phần Mỹ Việt về điều kiện bán, cho thuê mua </w:t>
      </w:r>
      <w:r w:rsidR="00B42467">
        <w:rPr>
          <w:rFonts w:ascii="Times New Roman" w:hAnsi="Times New Roman" w:cs="Times New Roman"/>
          <w:sz w:val="28"/>
          <w:szCs w:val="28"/>
        </w:rPr>
        <w:t>nh</w:t>
      </w:r>
      <w:r w:rsidR="00B42467" w:rsidRPr="00B42467">
        <w:rPr>
          <w:rFonts w:ascii="Times New Roman" w:hAnsi="Times New Roman" w:cs="Times New Roman"/>
          <w:sz w:val="28"/>
          <w:szCs w:val="28"/>
        </w:rPr>
        <w:t>à</w:t>
      </w:r>
      <w:r w:rsidR="00B42467">
        <w:rPr>
          <w:rFonts w:ascii="Times New Roman" w:hAnsi="Times New Roman" w:cs="Times New Roman"/>
          <w:sz w:val="28"/>
          <w:szCs w:val="28"/>
        </w:rPr>
        <w:t xml:space="preserve"> </w:t>
      </w:r>
      <w:r w:rsidR="00B42467" w:rsidRPr="00B42467">
        <w:rPr>
          <w:rFonts w:ascii="Times New Roman" w:hAnsi="Times New Roman" w:cs="Times New Roman"/>
          <w:sz w:val="28"/>
          <w:szCs w:val="28"/>
        </w:rPr>
        <w:t>ở</w:t>
      </w:r>
      <w:r w:rsidR="00B42467">
        <w:rPr>
          <w:rFonts w:ascii="Times New Roman" w:hAnsi="Times New Roman" w:cs="Times New Roman"/>
          <w:sz w:val="28"/>
          <w:szCs w:val="28"/>
        </w:rPr>
        <w:t xml:space="preserve"> h</w:t>
      </w:r>
      <w:r w:rsidR="00B42467" w:rsidRPr="00B42467">
        <w:rPr>
          <w:rFonts w:ascii="Times New Roman" w:hAnsi="Times New Roman" w:cs="Times New Roman"/>
          <w:sz w:val="28"/>
          <w:szCs w:val="28"/>
        </w:rPr>
        <w:t>ình</w:t>
      </w:r>
      <w:r w:rsidR="00B42467">
        <w:rPr>
          <w:rFonts w:ascii="Times New Roman" w:hAnsi="Times New Roman" w:cs="Times New Roman"/>
          <w:sz w:val="28"/>
          <w:szCs w:val="28"/>
        </w:rPr>
        <w:t xml:space="preserve"> th</w:t>
      </w:r>
      <w:r w:rsidR="00B42467" w:rsidRPr="00B42467">
        <w:rPr>
          <w:rFonts w:ascii="Times New Roman" w:hAnsi="Times New Roman" w:cs="Times New Roman"/>
          <w:sz w:val="28"/>
          <w:szCs w:val="28"/>
        </w:rPr>
        <w:t>ành</w:t>
      </w:r>
      <w:r w:rsidR="00B42467">
        <w:rPr>
          <w:rFonts w:ascii="Times New Roman" w:hAnsi="Times New Roman" w:cs="Times New Roman"/>
          <w:sz w:val="28"/>
          <w:szCs w:val="28"/>
        </w:rPr>
        <w:t xml:space="preserve"> trong t</w:t>
      </w:r>
      <w:r w:rsidR="00B42467" w:rsidRPr="00B42467">
        <w:rPr>
          <w:rFonts w:ascii="Times New Roman" w:hAnsi="Times New Roman" w:cs="Times New Roman"/>
          <w:sz w:val="28"/>
          <w:szCs w:val="28"/>
        </w:rPr>
        <w:t>ươ</w:t>
      </w:r>
      <w:r w:rsidR="00B42467">
        <w:rPr>
          <w:rFonts w:ascii="Times New Roman" w:hAnsi="Times New Roman" w:cs="Times New Roman"/>
          <w:sz w:val="28"/>
          <w:szCs w:val="28"/>
        </w:rPr>
        <w:t>ng l</w:t>
      </w:r>
      <w:r w:rsidR="00B42467" w:rsidRPr="00B42467">
        <w:rPr>
          <w:rFonts w:ascii="Times New Roman" w:hAnsi="Times New Roman" w:cs="Times New Roman"/>
          <w:sz w:val="28"/>
          <w:szCs w:val="28"/>
        </w:rPr>
        <w:t>ại</w:t>
      </w:r>
      <w:r w:rsidR="00E406F9">
        <w:rPr>
          <w:rFonts w:ascii="Times New Roman" w:hAnsi="Times New Roman" w:cs="Times New Roman"/>
          <w:sz w:val="28"/>
          <w:szCs w:val="28"/>
        </w:rPr>
        <w:t xml:space="preserve">. </w:t>
      </w:r>
      <w:r w:rsidR="00AE2719">
        <w:rPr>
          <w:rFonts w:ascii="Times New Roman" w:hAnsi="Times New Roman" w:cs="Times New Roman"/>
          <w:sz w:val="28"/>
          <w:szCs w:val="28"/>
        </w:rPr>
        <w:t xml:space="preserve">Về vấn đề này, Bộ Xây dựng </w:t>
      </w:r>
      <w:r w:rsidR="00510A6A">
        <w:rPr>
          <w:rFonts w:ascii="Times New Roman" w:hAnsi="Times New Roman" w:cs="Times New Roman"/>
          <w:sz w:val="28"/>
          <w:szCs w:val="28"/>
        </w:rPr>
        <w:t>trả lời như sau</w:t>
      </w:r>
      <w:r w:rsidR="00AE2719">
        <w:rPr>
          <w:rFonts w:ascii="Times New Roman" w:hAnsi="Times New Roman" w:cs="Times New Roman"/>
          <w:sz w:val="28"/>
          <w:szCs w:val="28"/>
        </w:rPr>
        <w:t>:</w:t>
      </w:r>
    </w:p>
    <w:p w:rsidR="00E406F9" w:rsidRPr="00E406F9" w:rsidRDefault="009B2BBF" w:rsidP="009A3579">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T</w:t>
      </w:r>
      <w:r w:rsidRPr="009B2BBF">
        <w:rPr>
          <w:rFonts w:ascii="Times New Roman" w:hAnsi="Times New Roman" w:cs="Times New Roman"/>
          <w:sz w:val="28"/>
          <w:szCs w:val="28"/>
        </w:rPr>
        <w:t>ại</w:t>
      </w:r>
      <w:r w:rsidR="00E406F9" w:rsidRPr="00E406F9">
        <w:rPr>
          <w:rFonts w:ascii="Times New Roman" w:hAnsi="Times New Roman" w:cs="Times New Roman"/>
          <w:sz w:val="28"/>
          <w:szCs w:val="28"/>
        </w:rPr>
        <w:t xml:space="preserve"> Khoản 2 Điều 16 của Nghị định số 76/2015/NĐ-CP </w:t>
      </w:r>
      <w:r w:rsidR="00EA52AB">
        <w:rPr>
          <w:rFonts w:ascii="Times New Roman" w:hAnsi="Times New Roman" w:cs="Times New Roman"/>
          <w:sz w:val="28"/>
          <w:szCs w:val="28"/>
        </w:rPr>
        <w:t>c</w:t>
      </w:r>
      <w:r w:rsidR="00EA52AB" w:rsidRPr="00EA52AB">
        <w:rPr>
          <w:rFonts w:ascii="Times New Roman" w:hAnsi="Times New Roman" w:cs="Times New Roman"/>
          <w:sz w:val="28"/>
          <w:szCs w:val="28"/>
        </w:rPr>
        <w:t>ủa</w:t>
      </w:r>
      <w:r w:rsidR="00EA52AB">
        <w:rPr>
          <w:rFonts w:ascii="Times New Roman" w:hAnsi="Times New Roman" w:cs="Times New Roman"/>
          <w:sz w:val="28"/>
          <w:szCs w:val="28"/>
        </w:rPr>
        <w:t xml:space="preserve"> Ch</w:t>
      </w:r>
      <w:r w:rsidR="00EA52AB" w:rsidRPr="00EA52AB">
        <w:rPr>
          <w:rFonts w:ascii="Times New Roman" w:hAnsi="Times New Roman" w:cs="Times New Roman"/>
          <w:sz w:val="28"/>
          <w:szCs w:val="28"/>
        </w:rPr>
        <w:t>ính</w:t>
      </w:r>
      <w:r w:rsidR="00EA52AB">
        <w:rPr>
          <w:rFonts w:ascii="Times New Roman" w:hAnsi="Times New Roman" w:cs="Times New Roman"/>
          <w:sz w:val="28"/>
          <w:szCs w:val="28"/>
        </w:rPr>
        <w:t xml:space="preserve"> ph</w:t>
      </w:r>
      <w:r w:rsidR="00EA52AB" w:rsidRPr="00EA52AB">
        <w:rPr>
          <w:rFonts w:ascii="Times New Roman" w:hAnsi="Times New Roman" w:cs="Times New Roman"/>
          <w:sz w:val="28"/>
          <w:szCs w:val="28"/>
        </w:rPr>
        <w:t>ủ</w:t>
      </w:r>
      <w:r w:rsidR="00EA52AB">
        <w:rPr>
          <w:rFonts w:ascii="Times New Roman" w:hAnsi="Times New Roman" w:cs="Times New Roman"/>
          <w:sz w:val="28"/>
          <w:szCs w:val="28"/>
        </w:rPr>
        <w:t xml:space="preserve"> </w:t>
      </w:r>
      <w:r w:rsidR="00E406F9">
        <w:rPr>
          <w:rFonts w:ascii="Times New Roman" w:hAnsi="Times New Roman" w:cs="Times New Roman"/>
          <w:sz w:val="28"/>
          <w:szCs w:val="28"/>
        </w:rPr>
        <w:t xml:space="preserve">ngày 10/9/2015 </w:t>
      </w:r>
      <w:r w:rsidR="00E406F9" w:rsidRPr="00E406F9">
        <w:rPr>
          <w:rFonts w:ascii="Times New Roman" w:hAnsi="Times New Roman" w:cs="Times New Roman"/>
          <w:sz w:val="28"/>
          <w:szCs w:val="28"/>
        </w:rPr>
        <w:t xml:space="preserve">quy định chi tiết thi hành một số điều của Luật Kinh doanh bất động sản </w:t>
      </w:r>
      <w:r w:rsidR="00EA52AB">
        <w:rPr>
          <w:rFonts w:ascii="Times New Roman" w:hAnsi="Times New Roman" w:cs="Times New Roman"/>
          <w:sz w:val="28"/>
          <w:szCs w:val="28"/>
        </w:rPr>
        <w:t xml:space="preserve">2014 </w:t>
      </w:r>
      <w:r w:rsidR="00E406F9" w:rsidRPr="00E406F9">
        <w:rPr>
          <w:rFonts w:ascii="Times New Roman" w:hAnsi="Times New Roman" w:cs="Times New Roman"/>
          <w:sz w:val="28"/>
          <w:szCs w:val="28"/>
        </w:rPr>
        <w:t>quy định</w:t>
      </w:r>
      <w:r w:rsidR="00C356DB">
        <w:rPr>
          <w:rFonts w:ascii="Times New Roman" w:hAnsi="Times New Roman" w:cs="Times New Roman"/>
          <w:sz w:val="28"/>
          <w:szCs w:val="28"/>
        </w:rPr>
        <w:t>:</w:t>
      </w:r>
      <w:r w:rsidR="00E406F9" w:rsidRPr="00E406F9">
        <w:rPr>
          <w:rFonts w:ascii="Times New Roman" w:hAnsi="Times New Roman" w:cs="Times New Roman"/>
          <w:sz w:val="28"/>
          <w:szCs w:val="28"/>
        </w:rPr>
        <w:t xml:space="preserve"> “</w:t>
      </w:r>
      <w:r w:rsidR="00E406F9" w:rsidRPr="00E406F9">
        <w:rPr>
          <w:rFonts w:ascii="Times New Roman" w:hAnsi="Times New Roman" w:cs="Times New Roman"/>
          <w:i/>
          <w:sz w:val="28"/>
          <w:szCs w:val="28"/>
        </w:rPr>
        <w:t>Các dự án đầu tư kinh doanh bất động sản đã được cơ quan nhà nước có thẩm quyền quyết định việc đầu tư, đã được giao đất, cho thuê đất, đã có văn bản cho phép chuyển nhượng dự án và các hợp đồng chuyển nhượng, bán, cho thuê, cho thuê mua bất động sản đã ký trước ngày 01 tháng 7 năm 2015 thì không phải làm lại thủ tục theo quy định của Luật Kinh doanh bất động sản số 66/2014/QH13”</w:t>
      </w:r>
      <w:r w:rsidR="00F22087">
        <w:rPr>
          <w:rFonts w:ascii="Times New Roman" w:hAnsi="Times New Roman" w:cs="Times New Roman"/>
          <w:i/>
          <w:sz w:val="28"/>
          <w:szCs w:val="28"/>
        </w:rPr>
        <w:t>;</w:t>
      </w:r>
    </w:p>
    <w:p w:rsidR="007A2A33" w:rsidRDefault="007A2A33" w:rsidP="009A3579">
      <w:pPr>
        <w:spacing w:before="120" w:after="120" w:line="360" w:lineRule="exact"/>
        <w:ind w:firstLine="567"/>
        <w:jc w:val="both"/>
        <w:rPr>
          <w:rFonts w:ascii="Times New Roman" w:hAnsi="Times New Roman" w:cs="Times New Roman"/>
          <w:i/>
          <w:sz w:val="28"/>
        </w:rPr>
      </w:pPr>
      <w:r>
        <w:rPr>
          <w:rFonts w:ascii="Times New Roman" w:hAnsi="Times New Roman" w:cs="Times New Roman"/>
          <w:sz w:val="28"/>
          <w:szCs w:val="28"/>
        </w:rPr>
        <w:t>T</w:t>
      </w:r>
      <w:r w:rsidRPr="007A2A33">
        <w:rPr>
          <w:rFonts w:ascii="Times New Roman" w:hAnsi="Times New Roman" w:cs="Times New Roman"/>
          <w:sz w:val="28"/>
          <w:szCs w:val="28"/>
        </w:rPr>
        <w:t>ại</w:t>
      </w:r>
      <w:r>
        <w:rPr>
          <w:rFonts w:ascii="Times New Roman" w:hAnsi="Times New Roman" w:cs="Times New Roman"/>
          <w:sz w:val="28"/>
          <w:szCs w:val="28"/>
        </w:rPr>
        <w:t xml:space="preserve"> Kho</w:t>
      </w:r>
      <w:r w:rsidRPr="007A2A33">
        <w:rPr>
          <w:rFonts w:ascii="Times New Roman" w:hAnsi="Times New Roman" w:cs="Times New Roman"/>
          <w:sz w:val="28"/>
          <w:szCs w:val="28"/>
        </w:rPr>
        <w:t>ản</w:t>
      </w:r>
      <w:r>
        <w:rPr>
          <w:rFonts w:ascii="Times New Roman" w:hAnsi="Times New Roman" w:cs="Times New Roman"/>
          <w:sz w:val="28"/>
          <w:szCs w:val="28"/>
        </w:rPr>
        <w:t xml:space="preserve"> 2 </w:t>
      </w:r>
      <w:r w:rsidRPr="007A2A33">
        <w:rPr>
          <w:rFonts w:ascii="Times New Roman" w:hAnsi="Times New Roman" w:cs="Times New Roman"/>
          <w:sz w:val="28"/>
          <w:szCs w:val="28"/>
        </w:rPr>
        <w:t>Đ</w:t>
      </w:r>
      <w:r>
        <w:rPr>
          <w:rFonts w:ascii="Times New Roman" w:hAnsi="Times New Roman" w:cs="Times New Roman"/>
          <w:sz w:val="28"/>
          <w:szCs w:val="28"/>
        </w:rPr>
        <w:t>i</w:t>
      </w:r>
      <w:r w:rsidRPr="007A2A33">
        <w:rPr>
          <w:rFonts w:ascii="Times New Roman" w:hAnsi="Times New Roman" w:cs="Times New Roman"/>
          <w:sz w:val="28"/>
          <w:szCs w:val="28"/>
        </w:rPr>
        <w:t>ều</w:t>
      </w:r>
      <w:r>
        <w:rPr>
          <w:rFonts w:ascii="Times New Roman" w:hAnsi="Times New Roman" w:cs="Times New Roman"/>
          <w:sz w:val="28"/>
          <w:szCs w:val="28"/>
        </w:rPr>
        <w:t xml:space="preserve"> 55 Lu</w:t>
      </w:r>
      <w:r w:rsidRPr="007A2A33">
        <w:rPr>
          <w:rFonts w:ascii="Times New Roman" w:hAnsi="Times New Roman" w:cs="Times New Roman"/>
          <w:sz w:val="28"/>
          <w:szCs w:val="28"/>
        </w:rPr>
        <w:t>ật</w:t>
      </w:r>
      <w:r>
        <w:rPr>
          <w:rFonts w:ascii="Times New Roman" w:hAnsi="Times New Roman" w:cs="Times New Roman"/>
          <w:sz w:val="28"/>
          <w:szCs w:val="28"/>
        </w:rPr>
        <w:t xml:space="preserve"> Kinh doanh b</w:t>
      </w:r>
      <w:r w:rsidRPr="007A2A33">
        <w:rPr>
          <w:rFonts w:ascii="Times New Roman" w:hAnsi="Times New Roman" w:cs="Times New Roman"/>
          <w:sz w:val="28"/>
          <w:szCs w:val="28"/>
        </w:rPr>
        <w:t>ất</w:t>
      </w:r>
      <w:r>
        <w:rPr>
          <w:rFonts w:ascii="Times New Roman" w:hAnsi="Times New Roman" w:cs="Times New Roman"/>
          <w:sz w:val="28"/>
          <w:szCs w:val="28"/>
        </w:rPr>
        <w:t xml:space="preserve"> đ</w:t>
      </w:r>
      <w:r w:rsidRPr="007A2A33">
        <w:rPr>
          <w:rFonts w:ascii="Times New Roman" w:hAnsi="Times New Roman" w:cs="Times New Roman"/>
          <w:sz w:val="28"/>
          <w:szCs w:val="28"/>
        </w:rPr>
        <w:t>ộng</w:t>
      </w:r>
      <w:r>
        <w:rPr>
          <w:rFonts w:ascii="Times New Roman" w:hAnsi="Times New Roman" w:cs="Times New Roman"/>
          <w:sz w:val="28"/>
          <w:szCs w:val="28"/>
        </w:rPr>
        <w:t xml:space="preserve"> s</w:t>
      </w:r>
      <w:r w:rsidRPr="007A2A33">
        <w:rPr>
          <w:rFonts w:ascii="Times New Roman" w:hAnsi="Times New Roman" w:cs="Times New Roman"/>
          <w:sz w:val="28"/>
          <w:szCs w:val="28"/>
        </w:rPr>
        <w:t>ản</w:t>
      </w:r>
      <w:r>
        <w:rPr>
          <w:rFonts w:ascii="Times New Roman" w:hAnsi="Times New Roman" w:cs="Times New Roman"/>
          <w:sz w:val="28"/>
          <w:szCs w:val="28"/>
        </w:rPr>
        <w:t xml:space="preserve"> </w:t>
      </w:r>
      <w:r w:rsidR="00636D31">
        <w:rPr>
          <w:rFonts w:ascii="Times New Roman" w:hAnsi="Times New Roman" w:cs="Times New Roman"/>
          <w:sz w:val="28"/>
          <w:szCs w:val="28"/>
        </w:rPr>
        <w:t xml:space="preserve">2014 </w:t>
      </w:r>
      <w:r>
        <w:rPr>
          <w:rFonts w:ascii="Times New Roman" w:hAnsi="Times New Roman" w:cs="Times New Roman"/>
          <w:sz w:val="28"/>
          <w:szCs w:val="28"/>
        </w:rPr>
        <w:t xml:space="preserve">quy </w:t>
      </w:r>
      <w:r w:rsidRPr="007A2A33">
        <w:rPr>
          <w:rFonts w:ascii="Times New Roman" w:hAnsi="Times New Roman" w:cs="Times New Roman"/>
          <w:sz w:val="28"/>
          <w:szCs w:val="28"/>
        </w:rPr>
        <w:t>định</w:t>
      </w:r>
      <w:r>
        <w:rPr>
          <w:rFonts w:ascii="Times New Roman" w:hAnsi="Times New Roman" w:cs="Times New Roman"/>
          <w:sz w:val="28"/>
          <w:szCs w:val="28"/>
        </w:rPr>
        <w:t xml:space="preserve">: </w:t>
      </w:r>
      <w:r w:rsidRPr="00122843">
        <w:rPr>
          <w:rFonts w:ascii="Times New Roman" w:hAnsi="Times New Roman" w:cs="Times New Roman"/>
          <w:b/>
          <w:i/>
          <w:sz w:val="28"/>
          <w:szCs w:val="28"/>
        </w:rPr>
        <w:t>“</w:t>
      </w:r>
      <w:r w:rsidR="00422B2A" w:rsidRPr="00122843">
        <w:rPr>
          <w:rFonts w:ascii="Times New Roman" w:eastAsia="Calibri" w:hAnsi="Times New Roman" w:cs="Times New Roman"/>
          <w:b/>
          <w:i/>
          <w:sz w:val="28"/>
        </w:rPr>
        <w:t>Trước khi bán, cho thuê mua nhà ở hình thành trong tương lai</w:t>
      </w:r>
      <w:r w:rsidR="00422B2A" w:rsidRPr="00422B2A">
        <w:rPr>
          <w:rFonts w:ascii="Times New Roman" w:eastAsia="Calibri" w:hAnsi="Times New Roman" w:cs="Times New Roman"/>
          <w:i/>
          <w:sz w:val="28"/>
        </w:rPr>
        <w:t>, chủ đầu tư phải có văn bản thông báo cho cơ quan quản lý nhà ở cấp tỉnh về việc nhà ở đủ điều kiện được bán, cho thuê mua</w:t>
      </w:r>
      <w:r w:rsidR="00422B2A" w:rsidRPr="00422B2A">
        <w:rPr>
          <w:rFonts w:ascii="Times New Roman" w:hAnsi="Times New Roman" w:cs="Times New Roman"/>
          <w:i/>
          <w:sz w:val="28"/>
        </w:rPr>
        <w:t>”.</w:t>
      </w:r>
    </w:p>
    <w:p w:rsidR="00703D20" w:rsidRDefault="00872345" w:rsidP="009A3579">
      <w:pPr>
        <w:spacing w:before="120" w:after="120" w:line="360" w:lineRule="exact"/>
        <w:ind w:firstLine="562"/>
        <w:jc w:val="both"/>
        <w:rPr>
          <w:rFonts w:ascii="Times New Roman" w:hAnsi="Times New Roman" w:cs="Times New Roman"/>
          <w:i/>
          <w:sz w:val="28"/>
        </w:rPr>
      </w:pPr>
      <w:r w:rsidRPr="00872345">
        <w:rPr>
          <w:rFonts w:ascii="Times New Roman" w:hAnsi="Times New Roman" w:cs="Times New Roman"/>
          <w:sz w:val="28"/>
        </w:rPr>
        <w:t xml:space="preserve">Tại </w:t>
      </w:r>
      <w:r>
        <w:rPr>
          <w:rFonts w:ascii="Times New Roman" w:hAnsi="Times New Roman" w:cs="Times New Roman"/>
          <w:sz w:val="28"/>
        </w:rPr>
        <w:t>Kho</w:t>
      </w:r>
      <w:r w:rsidRPr="00872345">
        <w:rPr>
          <w:rFonts w:ascii="Times New Roman" w:hAnsi="Times New Roman" w:cs="Times New Roman"/>
          <w:sz w:val="28"/>
        </w:rPr>
        <w:t>ản</w:t>
      </w:r>
      <w:r>
        <w:rPr>
          <w:rFonts w:ascii="Times New Roman" w:hAnsi="Times New Roman" w:cs="Times New Roman"/>
          <w:sz w:val="28"/>
        </w:rPr>
        <w:t xml:space="preserve"> 4 </w:t>
      </w:r>
      <w:r w:rsidRPr="00872345">
        <w:rPr>
          <w:rFonts w:ascii="Times New Roman" w:hAnsi="Times New Roman" w:cs="Times New Roman"/>
          <w:sz w:val="28"/>
        </w:rPr>
        <w:t>Đ</w:t>
      </w:r>
      <w:r>
        <w:rPr>
          <w:rFonts w:ascii="Times New Roman" w:hAnsi="Times New Roman" w:cs="Times New Roman"/>
          <w:sz w:val="28"/>
        </w:rPr>
        <w:t>i</w:t>
      </w:r>
      <w:r w:rsidRPr="00872345">
        <w:rPr>
          <w:rFonts w:ascii="Times New Roman" w:hAnsi="Times New Roman" w:cs="Times New Roman"/>
          <w:sz w:val="28"/>
        </w:rPr>
        <w:t>ều</w:t>
      </w:r>
      <w:r>
        <w:rPr>
          <w:rFonts w:ascii="Times New Roman" w:hAnsi="Times New Roman" w:cs="Times New Roman"/>
          <w:sz w:val="28"/>
        </w:rPr>
        <w:t xml:space="preserve"> 3 Lu</w:t>
      </w:r>
      <w:r w:rsidRPr="00872345">
        <w:rPr>
          <w:rFonts w:ascii="Times New Roman" w:hAnsi="Times New Roman" w:cs="Times New Roman"/>
          <w:sz w:val="28"/>
        </w:rPr>
        <w:t>ật</w:t>
      </w:r>
      <w:r>
        <w:rPr>
          <w:rFonts w:ascii="Times New Roman" w:hAnsi="Times New Roman" w:cs="Times New Roman"/>
          <w:sz w:val="28"/>
        </w:rPr>
        <w:t xml:space="preserve"> Kinh doanh b</w:t>
      </w:r>
      <w:r w:rsidRPr="00872345">
        <w:rPr>
          <w:rFonts w:ascii="Times New Roman" w:hAnsi="Times New Roman" w:cs="Times New Roman"/>
          <w:sz w:val="28"/>
        </w:rPr>
        <w:t>ất</w:t>
      </w:r>
      <w:r>
        <w:rPr>
          <w:rFonts w:ascii="Times New Roman" w:hAnsi="Times New Roman" w:cs="Times New Roman"/>
          <w:sz w:val="28"/>
        </w:rPr>
        <w:t xml:space="preserve"> đ</w:t>
      </w:r>
      <w:r w:rsidRPr="00872345">
        <w:rPr>
          <w:rFonts w:ascii="Times New Roman" w:hAnsi="Times New Roman" w:cs="Times New Roman"/>
          <w:sz w:val="28"/>
        </w:rPr>
        <w:t>ộng</w:t>
      </w:r>
      <w:r>
        <w:rPr>
          <w:rFonts w:ascii="Times New Roman" w:hAnsi="Times New Roman" w:cs="Times New Roman"/>
          <w:sz w:val="28"/>
        </w:rPr>
        <w:t xml:space="preserve"> s</w:t>
      </w:r>
      <w:r w:rsidRPr="00872345">
        <w:rPr>
          <w:rFonts w:ascii="Times New Roman" w:hAnsi="Times New Roman" w:cs="Times New Roman"/>
          <w:sz w:val="28"/>
        </w:rPr>
        <w:t>ản</w:t>
      </w:r>
      <w:r>
        <w:rPr>
          <w:rFonts w:ascii="Times New Roman" w:hAnsi="Times New Roman" w:cs="Times New Roman"/>
          <w:sz w:val="28"/>
        </w:rPr>
        <w:t xml:space="preserve"> </w:t>
      </w:r>
      <w:r w:rsidR="00F22087">
        <w:rPr>
          <w:rFonts w:ascii="Times New Roman" w:hAnsi="Times New Roman" w:cs="Times New Roman"/>
          <w:sz w:val="28"/>
        </w:rPr>
        <w:t xml:space="preserve">2014 </w:t>
      </w:r>
      <w:r>
        <w:rPr>
          <w:rFonts w:ascii="Times New Roman" w:hAnsi="Times New Roman" w:cs="Times New Roman"/>
          <w:sz w:val="28"/>
        </w:rPr>
        <w:t xml:space="preserve">quy </w:t>
      </w:r>
      <w:r w:rsidRPr="00872345">
        <w:rPr>
          <w:rFonts w:ascii="Times New Roman" w:hAnsi="Times New Roman" w:cs="Times New Roman"/>
          <w:sz w:val="28"/>
        </w:rPr>
        <w:t>định</w:t>
      </w:r>
      <w:r>
        <w:rPr>
          <w:rFonts w:ascii="Times New Roman" w:hAnsi="Times New Roman" w:cs="Times New Roman"/>
          <w:sz w:val="28"/>
        </w:rPr>
        <w:t xml:space="preserve">: </w:t>
      </w:r>
      <w:r w:rsidRPr="00166B0E">
        <w:rPr>
          <w:rFonts w:ascii="Times New Roman" w:hAnsi="Times New Roman" w:cs="Times New Roman"/>
          <w:i/>
          <w:sz w:val="28"/>
        </w:rPr>
        <w:t>“</w:t>
      </w:r>
      <w:r w:rsidR="00C938A1" w:rsidRPr="00166B0E">
        <w:rPr>
          <w:rFonts w:ascii="Times New Roman" w:eastAsia="Calibri" w:hAnsi="Times New Roman" w:cs="Times New Roman"/>
          <w:i/>
          <w:iCs/>
          <w:sz w:val="28"/>
        </w:rPr>
        <w:t>Nhà, công trình xây dựng hình thành trong tương lai</w:t>
      </w:r>
      <w:r w:rsidR="00C938A1" w:rsidRPr="00166B0E">
        <w:rPr>
          <w:rFonts w:ascii="Times New Roman" w:eastAsia="Calibri" w:hAnsi="Times New Roman" w:cs="Times New Roman"/>
          <w:i/>
          <w:sz w:val="28"/>
        </w:rPr>
        <w:t xml:space="preserve"> là nhà, công trình xây dựng đang trong quá trình xây dựng và chưa được nghiệm thu đưa vào sử dụ</w:t>
      </w:r>
      <w:r w:rsidR="00C938A1" w:rsidRPr="00166B0E">
        <w:rPr>
          <w:rFonts w:ascii="Times New Roman" w:hAnsi="Times New Roman" w:cs="Times New Roman"/>
          <w:i/>
          <w:sz w:val="28"/>
        </w:rPr>
        <w:t>ng”.</w:t>
      </w:r>
    </w:p>
    <w:p w:rsidR="00E406F9" w:rsidRPr="00E406F9" w:rsidRDefault="00703D20" w:rsidP="009A3579">
      <w:pPr>
        <w:spacing w:before="120" w:after="120" w:line="360" w:lineRule="exact"/>
        <w:ind w:firstLine="562"/>
        <w:jc w:val="both"/>
        <w:rPr>
          <w:rFonts w:ascii="Times New Roman" w:hAnsi="Times New Roman" w:cs="Times New Roman"/>
          <w:sz w:val="28"/>
          <w:szCs w:val="28"/>
        </w:rPr>
      </w:pPr>
      <w:r w:rsidRPr="00703D20">
        <w:rPr>
          <w:rFonts w:ascii="Times New Roman" w:hAnsi="Times New Roman" w:cs="Times New Roman"/>
          <w:sz w:val="28"/>
        </w:rPr>
        <w:t>Căn cứ</w:t>
      </w:r>
      <w:r w:rsidR="009B1417" w:rsidRPr="00E406F9">
        <w:rPr>
          <w:rFonts w:ascii="Times New Roman" w:hAnsi="Times New Roman" w:cs="Times New Roman"/>
          <w:sz w:val="28"/>
          <w:szCs w:val="28"/>
        </w:rPr>
        <w:t xml:space="preserve"> các quy định </w:t>
      </w:r>
      <w:r w:rsidR="006A7F5D">
        <w:rPr>
          <w:rFonts w:ascii="Times New Roman" w:hAnsi="Times New Roman" w:cs="Times New Roman"/>
          <w:sz w:val="28"/>
          <w:szCs w:val="28"/>
        </w:rPr>
        <w:t>n</w:t>
      </w:r>
      <w:r w:rsidR="006A7F5D" w:rsidRPr="006A7F5D">
        <w:rPr>
          <w:rFonts w:ascii="Times New Roman" w:hAnsi="Times New Roman" w:cs="Times New Roman"/>
          <w:sz w:val="28"/>
          <w:szCs w:val="28"/>
        </w:rPr>
        <w:t>ê</w:t>
      </w:r>
      <w:r w:rsidR="006A7F5D">
        <w:rPr>
          <w:rFonts w:ascii="Times New Roman" w:hAnsi="Times New Roman" w:cs="Times New Roman"/>
          <w:sz w:val="28"/>
          <w:szCs w:val="28"/>
        </w:rPr>
        <w:t>u tr</w:t>
      </w:r>
      <w:r w:rsidR="006A7F5D" w:rsidRPr="006A7F5D">
        <w:rPr>
          <w:rFonts w:ascii="Times New Roman" w:hAnsi="Times New Roman" w:cs="Times New Roman"/>
          <w:sz w:val="28"/>
          <w:szCs w:val="28"/>
        </w:rPr>
        <w:t>ê</w:t>
      </w:r>
      <w:r w:rsidR="006A7F5D">
        <w:rPr>
          <w:rFonts w:ascii="Times New Roman" w:hAnsi="Times New Roman" w:cs="Times New Roman"/>
          <w:sz w:val="28"/>
          <w:szCs w:val="28"/>
        </w:rPr>
        <w:t>n</w:t>
      </w:r>
      <w:r w:rsidR="00264F13">
        <w:rPr>
          <w:rFonts w:ascii="Times New Roman" w:hAnsi="Times New Roman" w:cs="Times New Roman"/>
          <w:sz w:val="28"/>
          <w:szCs w:val="28"/>
        </w:rPr>
        <w:t xml:space="preserve">, </w:t>
      </w:r>
      <w:r w:rsidR="00A747F2">
        <w:rPr>
          <w:rFonts w:ascii="Times New Roman" w:hAnsi="Times New Roman" w:cs="Times New Roman"/>
          <w:sz w:val="28"/>
          <w:szCs w:val="28"/>
        </w:rPr>
        <w:t>t</w:t>
      </w:r>
      <w:r w:rsidR="00E406F9" w:rsidRPr="00E406F9">
        <w:rPr>
          <w:rFonts w:ascii="Times New Roman" w:hAnsi="Times New Roman" w:cs="Times New Roman"/>
          <w:sz w:val="28"/>
          <w:szCs w:val="28"/>
        </w:rPr>
        <w:t>rường hợ</w:t>
      </w:r>
      <w:r w:rsidR="00264F13">
        <w:rPr>
          <w:rFonts w:ascii="Times New Roman" w:hAnsi="Times New Roman" w:cs="Times New Roman"/>
          <w:sz w:val="28"/>
          <w:szCs w:val="28"/>
        </w:rPr>
        <w:t xml:space="preserve">p </w:t>
      </w:r>
      <w:r w:rsidR="00031654">
        <w:rPr>
          <w:rFonts w:ascii="Times New Roman" w:hAnsi="Times New Roman" w:cs="Times New Roman"/>
          <w:sz w:val="28"/>
          <w:szCs w:val="28"/>
        </w:rPr>
        <w:t>ch</w:t>
      </w:r>
      <w:r w:rsidR="00031654" w:rsidRPr="00031654">
        <w:rPr>
          <w:rFonts w:ascii="Times New Roman" w:hAnsi="Times New Roman" w:cs="Times New Roman"/>
          <w:sz w:val="28"/>
          <w:szCs w:val="28"/>
        </w:rPr>
        <w:t>ủ</w:t>
      </w:r>
      <w:r w:rsidR="00031654">
        <w:rPr>
          <w:rFonts w:ascii="Times New Roman" w:hAnsi="Times New Roman" w:cs="Times New Roman"/>
          <w:sz w:val="28"/>
          <w:szCs w:val="28"/>
        </w:rPr>
        <w:t xml:space="preserve"> đ</w:t>
      </w:r>
      <w:r w:rsidR="00031654" w:rsidRPr="00031654">
        <w:rPr>
          <w:rFonts w:ascii="Times New Roman" w:hAnsi="Times New Roman" w:cs="Times New Roman"/>
          <w:sz w:val="28"/>
          <w:szCs w:val="28"/>
        </w:rPr>
        <w:t>ầu</w:t>
      </w:r>
      <w:r w:rsidR="00031654">
        <w:rPr>
          <w:rFonts w:ascii="Times New Roman" w:hAnsi="Times New Roman" w:cs="Times New Roman"/>
          <w:sz w:val="28"/>
          <w:szCs w:val="28"/>
        </w:rPr>
        <w:t xml:space="preserve"> t</w:t>
      </w:r>
      <w:r w:rsidR="00031654" w:rsidRPr="00031654">
        <w:rPr>
          <w:rFonts w:ascii="Times New Roman" w:hAnsi="Times New Roman" w:cs="Times New Roman"/>
          <w:sz w:val="28"/>
          <w:szCs w:val="28"/>
        </w:rPr>
        <w:t>ư</w:t>
      </w:r>
      <w:r w:rsidR="00031654">
        <w:rPr>
          <w:rFonts w:ascii="Times New Roman" w:hAnsi="Times New Roman" w:cs="Times New Roman"/>
          <w:sz w:val="28"/>
          <w:szCs w:val="28"/>
        </w:rPr>
        <w:t xml:space="preserve"> </w:t>
      </w:r>
      <w:r w:rsidR="00E406F9" w:rsidRPr="00E406F9">
        <w:rPr>
          <w:rFonts w:ascii="Times New Roman" w:hAnsi="Times New Roman" w:cs="Times New Roman"/>
          <w:sz w:val="28"/>
          <w:szCs w:val="28"/>
        </w:rPr>
        <w:t>dự</w:t>
      </w:r>
      <w:r w:rsidR="00031654">
        <w:rPr>
          <w:rFonts w:ascii="Times New Roman" w:hAnsi="Times New Roman" w:cs="Times New Roman"/>
          <w:sz w:val="28"/>
          <w:szCs w:val="28"/>
        </w:rPr>
        <w:t xml:space="preserve"> án </w:t>
      </w:r>
      <w:r w:rsidR="00E406F9" w:rsidRPr="00E406F9">
        <w:rPr>
          <w:rFonts w:ascii="Times New Roman" w:hAnsi="Times New Roman" w:cs="Times New Roman"/>
          <w:sz w:val="28"/>
          <w:szCs w:val="28"/>
        </w:rPr>
        <w:t xml:space="preserve">kinh doanh bất động sản </w:t>
      </w:r>
      <w:r w:rsidR="00284967">
        <w:rPr>
          <w:rFonts w:ascii="Times New Roman" w:hAnsi="Times New Roman" w:cs="Times New Roman"/>
          <w:sz w:val="28"/>
          <w:szCs w:val="28"/>
        </w:rPr>
        <w:t>n</w:t>
      </w:r>
      <w:r w:rsidR="00284967" w:rsidRPr="00284967">
        <w:rPr>
          <w:rFonts w:ascii="Times New Roman" w:hAnsi="Times New Roman" w:cs="Times New Roman"/>
          <w:sz w:val="28"/>
          <w:szCs w:val="28"/>
        </w:rPr>
        <w:t>ếu</w:t>
      </w:r>
      <w:r w:rsidR="00E406F9" w:rsidRPr="00E406F9">
        <w:rPr>
          <w:rFonts w:ascii="Times New Roman" w:hAnsi="Times New Roman" w:cs="Times New Roman"/>
          <w:sz w:val="28"/>
          <w:szCs w:val="28"/>
        </w:rPr>
        <w:t xml:space="preserve"> bán, chuyển nhượng, cho thuê, cho thuê mua </w:t>
      </w:r>
      <w:r w:rsidR="00BC4E11">
        <w:rPr>
          <w:rFonts w:ascii="Times New Roman" w:hAnsi="Times New Roman" w:cs="Times New Roman"/>
          <w:sz w:val="28"/>
          <w:szCs w:val="28"/>
        </w:rPr>
        <w:t>b</w:t>
      </w:r>
      <w:r w:rsidR="00BC4E11" w:rsidRPr="00BC4E11">
        <w:rPr>
          <w:rFonts w:ascii="Times New Roman" w:hAnsi="Times New Roman" w:cs="Times New Roman"/>
          <w:sz w:val="28"/>
          <w:szCs w:val="28"/>
        </w:rPr>
        <w:t>ất</w:t>
      </w:r>
      <w:r w:rsidR="00BC4E11">
        <w:rPr>
          <w:rFonts w:ascii="Times New Roman" w:hAnsi="Times New Roman" w:cs="Times New Roman"/>
          <w:sz w:val="28"/>
          <w:szCs w:val="28"/>
        </w:rPr>
        <w:t xml:space="preserve"> đ</w:t>
      </w:r>
      <w:r w:rsidR="00BC4E11" w:rsidRPr="00BC4E11">
        <w:rPr>
          <w:rFonts w:ascii="Times New Roman" w:hAnsi="Times New Roman" w:cs="Times New Roman"/>
          <w:sz w:val="28"/>
          <w:szCs w:val="28"/>
        </w:rPr>
        <w:t>ộng</w:t>
      </w:r>
      <w:r w:rsidR="00BC4E11">
        <w:rPr>
          <w:rFonts w:ascii="Times New Roman" w:hAnsi="Times New Roman" w:cs="Times New Roman"/>
          <w:sz w:val="28"/>
          <w:szCs w:val="28"/>
        </w:rPr>
        <w:t xml:space="preserve"> s</w:t>
      </w:r>
      <w:r w:rsidR="00BC4E11" w:rsidRPr="00BC4E11">
        <w:rPr>
          <w:rFonts w:ascii="Times New Roman" w:hAnsi="Times New Roman" w:cs="Times New Roman"/>
          <w:sz w:val="28"/>
          <w:szCs w:val="28"/>
        </w:rPr>
        <w:t>ản</w:t>
      </w:r>
      <w:r w:rsidR="00BC4E11">
        <w:rPr>
          <w:rFonts w:ascii="Times New Roman" w:hAnsi="Times New Roman" w:cs="Times New Roman"/>
          <w:sz w:val="28"/>
          <w:szCs w:val="28"/>
        </w:rPr>
        <w:t xml:space="preserve"> trong d</w:t>
      </w:r>
      <w:r w:rsidR="00BC4E11" w:rsidRPr="00BC4E11">
        <w:rPr>
          <w:rFonts w:ascii="Times New Roman" w:hAnsi="Times New Roman" w:cs="Times New Roman"/>
          <w:sz w:val="28"/>
          <w:szCs w:val="28"/>
        </w:rPr>
        <w:t>ự</w:t>
      </w:r>
      <w:r w:rsidR="00BC4E11">
        <w:rPr>
          <w:rFonts w:ascii="Times New Roman" w:hAnsi="Times New Roman" w:cs="Times New Roman"/>
          <w:sz w:val="28"/>
          <w:szCs w:val="28"/>
        </w:rPr>
        <w:t xml:space="preserve"> </w:t>
      </w:r>
      <w:r w:rsidR="00BC4E11" w:rsidRPr="00BC4E11">
        <w:rPr>
          <w:rFonts w:ascii="Times New Roman" w:hAnsi="Times New Roman" w:cs="Times New Roman"/>
          <w:sz w:val="28"/>
          <w:szCs w:val="28"/>
        </w:rPr>
        <w:t>á</w:t>
      </w:r>
      <w:r w:rsidR="003130CA">
        <w:rPr>
          <w:rFonts w:ascii="Times New Roman" w:hAnsi="Times New Roman" w:cs="Times New Roman"/>
          <w:sz w:val="28"/>
          <w:szCs w:val="28"/>
        </w:rPr>
        <w:t xml:space="preserve">n </w:t>
      </w:r>
      <w:r w:rsidR="00BC4E11" w:rsidRPr="00BC4E11">
        <w:rPr>
          <w:rFonts w:ascii="Times New Roman" w:hAnsi="Times New Roman" w:cs="Times New Roman"/>
          <w:sz w:val="28"/>
          <w:szCs w:val="28"/>
        </w:rPr>
        <w:t>đó</w:t>
      </w:r>
      <w:r w:rsidR="00BC4E11">
        <w:rPr>
          <w:rFonts w:ascii="Times New Roman" w:hAnsi="Times New Roman" w:cs="Times New Roman"/>
          <w:sz w:val="28"/>
          <w:szCs w:val="28"/>
        </w:rPr>
        <w:t xml:space="preserve"> </w:t>
      </w:r>
      <w:r w:rsidR="00E406F9" w:rsidRPr="00E406F9">
        <w:rPr>
          <w:rFonts w:ascii="Times New Roman" w:hAnsi="Times New Roman" w:cs="Times New Roman"/>
          <w:sz w:val="28"/>
          <w:szCs w:val="28"/>
        </w:rPr>
        <w:t xml:space="preserve">sau ngày 01/7/2015 </w:t>
      </w:r>
      <w:r w:rsidR="003919D2">
        <w:rPr>
          <w:rFonts w:ascii="Times New Roman" w:hAnsi="Times New Roman" w:cs="Times New Roman"/>
          <w:sz w:val="28"/>
          <w:szCs w:val="28"/>
        </w:rPr>
        <w:t>(ng</w:t>
      </w:r>
      <w:r w:rsidR="003919D2" w:rsidRPr="003919D2">
        <w:rPr>
          <w:rFonts w:ascii="Times New Roman" w:hAnsi="Times New Roman" w:cs="Times New Roman"/>
          <w:sz w:val="28"/>
          <w:szCs w:val="28"/>
        </w:rPr>
        <w:t>ày</w:t>
      </w:r>
      <w:r w:rsidR="003919D2">
        <w:rPr>
          <w:rFonts w:ascii="Times New Roman" w:hAnsi="Times New Roman" w:cs="Times New Roman"/>
          <w:sz w:val="28"/>
          <w:szCs w:val="28"/>
        </w:rPr>
        <w:t xml:space="preserve"> c</w:t>
      </w:r>
      <w:r w:rsidR="003919D2" w:rsidRPr="003919D2">
        <w:rPr>
          <w:rFonts w:ascii="Times New Roman" w:hAnsi="Times New Roman" w:cs="Times New Roman"/>
          <w:sz w:val="28"/>
          <w:szCs w:val="28"/>
        </w:rPr>
        <w:t>ó</w:t>
      </w:r>
      <w:r w:rsidR="003919D2">
        <w:rPr>
          <w:rFonts w:ascii="Times New Roman" w:hAnsi="Times New Roman" w:cs="Times New Roman"/>
          <w:sz w:val="28"/>
          <w:szCs w:val="28"/>
        </w:rPr>
        <w:t xml:space="preserve"> hi</w:t>
      </w:r>
      <w:r w:rsidR="003919D2" w:rsidRPr="003919D2">
        <w:rPr>
          <w:rFonts w:ascii="Times New Roman" w:hAnsi="Times New Roman" w:cs="Times New Roman"/>
          <w:sz w:val="28"/>
          <w:szCs w:val="28"/>
        </w:rPr>
        <w:t>ệu</w:t>
      </w:r>
      <w:r w:rsidR="003919D2">
        <w:rPr>
          <w:rFonts w:ascii="Times New Roman" w:hAnsi="Times New Roman" w:cs="Times New Roman"/>
          <w:sz w:val="28"/>
          <w:szCs w:val="28"/>
        </w:rPr>
        <w:t xml:space="preserve"> l</w:t>
      </w:r>
      <w:r w:rsidR="003919D2" w:rsidRPr="003919D2">
        <w:rPr>
          <w:rFonts w:ascii="Times New Roman" w:hAnsi="Times New Roman" w:cs="Times New Roman"/>
          <w:sz w:val="28"/>
          <w:szCs w:val="28"/>
        </w:rPr>
        <w:t>ực</w:t>
      </w:r>
      <w:r w:rsidR="003919D2">
        <w:rPr>
          <w:rFonts w:ascii="Times New Roman" w:hAnsi="Times New Roman" w:cs="Times New Roman"/>
          <w:sz w:val="28"/>
          <w:szCs w:val="28"/>
        </w:rPr>
        <w:t xml:space="preserve"> c</w:t>
      </w:r>
      <w:r w:rsidR="003919D2" w:rsidRPr="003919D2">
        <w:rPr>
          <w:rFonts w:ascii="Times New Roman" w:hAnsi="Times New Roman" w:cs="Times New Roman"/>
          <w:sz w:val="28"/>
          <w:szCs w:val="28"/>
        </w:rPr>
        <w:t>ủa</w:t>
      </w:r>
      <w:r w:rsidR="003919D2">
        <w:rPr>
          <w:rFonts w:ascii="Times New Roman" w:hAnsi="Times New Roman" w:cs="Times New Roman"/>
          <w:sz w:val="28"/>
          <w:szCs w:val="28"/>
        </w:rPr>
        <w:t xml:space="preserve"> Lu</w:t>
      </w:r>
      <w:r w:rsidR="003919D2" w:rsidRPr="003919D2">
        <w:rPr>
          <w:rFonts w:ascii="Times New Roman" w:hAnsi="Times New Roman" w:cs="Times New Roman"/>
          <w:sz w:val="28"/>
          <w:szCs w:val="28"/>
        </w:rPr>
        <w:t>ật</w:t>
      </w:r>
      <w:r w:rsidR="003919D2">
        <w:rPr>
          <w:rFonts w:ascii="Times New Roman" w:hAnsi="Times New Roman" w:cs="Times New Roman"/>
          <w:sz w:val="28"/>
          <w:szCs w:val="28"/>
        </w:rPr>
        <w:t xml:space="preserve"> Kinh doanh b</w:t>
      </w:r>
      <w:r w:rsidR="003919D2" w:rsidRPr="003919D2">
        <w:rPr>
          <w:rFonts w:ascii="Times New Roman" w:hAnsi="Times New Roman" w:cs="Times New Roman"/>
          <w:sz w:val="28"/>
          <w:szCs w:val="28"/>
        </w:rPr>
        <w:t>ất</w:t>
      </w:r>
      <w:r w:rsidR="003919D2">
        <w:rPr>
          <w:rFonts w:ascii="Times New Roman" w:hAnsi="Times New Roman" w:cs="Times New Roman"/>
          <w:sz w:val="28"/>
          <w:szCs w:val="28"/>
        </w:rPr>
        <w:t xml:space="preserve"> đ</w:t>
      </w:r>
      <w:r w:rsidR="003919D2" w:rsidRPr="003919D2">
        <w:rPr>
          <w:rFonts w:ascii="Times New Roman" w:hAnsi="Times New Roman" w:cs="Times New Roman"/>
          <w:sz w:val="28"/>
          <w:szCs w:val="28"/>
        </w:rPr>
        <w:t>ộng</w:t>
      </w:r>
      <w:r w:rsidR="003919D2">
        <w:rPr>
          <w:rFonts w:ascii="Times New Roman" w:hAnsi="Times New Roman" w:cs="Times New Roman"/>
          <w:sz w:val="28"/>
          <w:szCs w:val="28"/>
        </w:rPr>
        <w:t xml:space="preserve"> s</w:t>
      </w:r>
      <w:r w:rsidR="003919D2" w:rsidRPr="003919D2">
        <w:rPr>
          <w:rFonts w:ascii="Times New Roman" w:hAnsi="Times New Roman" w:cs="Times New Roman"/>
          <w:sz w:val="28"/>
          <w:szCs w:val="28"/>
        </w:rPr>
        <w:t>ản</w:t>
      </w:r>
      <w:r w:rsidR="003919D2">
        <w:rPr>
          <w:rFonts w:ascii="Times New Roman" w:hAnsi="Times New Roman" w:cs="Times New Roman"/>
          <w:sz w:val="28"/>
          <w:szCs w:val="28"/>
        </w:rPr>
        <w:t xml:space="preserve"> 2014)</w:t>
      </w:r>
      <w:r w:rsidR="00DE2DED">
        <w:rPr>
          <w:rFonts w:ascii="Times New Roman" w:hAnsi="Times New Roman" w:cs="Times New Roman"/>
          <w:sz w:val="28"/>
          <w:szCs w:val="28"/>
        </w:rPr>
        <w:t xml:space="preserve"> </w:t>
      </w:r>
      <w:r w:rsidR="00E406F9" w:rsidRPr="00E406F9">
        <w:rPr>
          <w:rFonts w:ascii="Times New Roman" w:hAnsi="Times New Roman" w:cs="Times New Roman"/>
          <w:sz w:val="28"/>
          <w:szCs w:val="28"/>
        </w:rPr>
        <w:t>thì phải thực hiện theo các quy định của Luật Kinh doanh bất động sản 2014 và Nghị định số</w:t>
      </w:r>
      <w:r w:rsidR="00D50EF0">
        <w:rPr>
          <w:rFonts w:ascii="Times New Roman" w:hAnsi="Times New Roman" w:cs="Times New Roman"/>
          <w:sz w:val="28"/>
          <w:szCs w:val="28"/>
        </w:rPr>
        <w:t xml:space="preserve"> 76/2015/NĐ-CP</w:t>
      </w:r>
      <w:r w:rsidR="00151900">
        <w:rPr>
          <w:rFonts w:ascii="Times New Roman" w:hAnsi="Times New Roman" w:cs="Times New Roman"/>
          <w:sz w:val="28"/>
          <w:szCs w:val="28"/>
        </w:rPr>
        <w:t xml:space="preserve"> (kh</w:t>
      </w:r>
      <w:r w:rsidR="00151900" w:rsidRPr="00151900">
        <w:rPr>
          <w:rFonts w:ascii="Times New Roman" w:hAnsi="Times New Roman" w:cs="Times New Roman"/>
          <w:sz w:val="28"/>
          <w:szCs w:val="28"/>
        </w:rPr>
        <w:t>ô</w:t>
      </w:r>
      <w:r w:rsidR="00151900">
        <w:rPr>
          <w:rFonts w:ascii="Times New Roman" w:hAnsi="Times New Roman" w:cs="Times New Roman"/>
          <w:sz w:val="28"/>
          <w:szCs w:val="28"/>
        </w:rPr>
        <w:t>ng ph</w:t>
      </w:r>
      <w:r w:rsidR="00151900" w:rsidRPr="00151900">
        <w:rPr>
          <w:rFonts w:ascii="Times New Roman" w:hAnsi="Times New Roman" w:cs="Times New Roman"/>
          <w:sz w:val="28"/>
          <w:szCs w:val="28"/>
        </w:rPr>
        <w:t>ụ</w:t>
      </w:r>
      <w:r w:rsidR="00151900">
        <w:rPr>
          <w:rFonts w:ascii="Times New Roman" w:hAnsi="Times New Roman" w:cs="Times New Roman"/>
          <w:sz w:val="28"/>
          <w:szCs w:val="28"/>
        </w:rPr>
        <w:t xml:space="preserve"> thu</w:t>
      </w:r>
      <w:r w:rsidR="00151900" w:rsidRPr="00151900">
        <w:rPr>
          <w:rFonts w:ascii="Times New Roman" w:hAnsi="Times New Roman" w:cs="Times New Roman"/>
          <w:sz w:val="28"/>
          <w:szCs w:val="28"/>
        </w:rPr>
        <w:t>ộc</w:t>
      </w:r>
      <w:r w:rsidR="00151900">
        <w:rPr>
          <w:rFonts w:ascii="Times New Roman" w:hAnsi="Times New Roman" w:cs="Times New Roman"/>
          <w:sz w:val="28"/>
          <w:szCs w:val="28"/>
        </w:rPr>
        <w:t xml:space="preserve"> v</w:t>
      </w:r>
      <w:r w:rsidR="00151900" w:rsidRPr="00151900">
        <w:rPr>
          <w:rFonts w:ascii="Times New Roman" w:hAnsi="Times New Roman" w:cs="Times New Roman"/>
          <w:sz w:val="28"/>
          <w:szCs w:val="28"/>
        </w:rPr>
        <w:t>ào</w:t>
      </w:r>
      <w:r w:rsidR="00151900">
        <w:rPr>
          <w:rFonts w:ascii="Times New Roman" w:hAnsi="Times New Roman" w:cs="Times New Roman"/>
          <w:sz w:val="28"/>
          <w:szCs w:val="28"/>
        </w:rPr>
        <w:t xml:space="preserve"> th</w:t>
      </w:r>
      <w:r w:rsidR="00151900" w:rsidRPr="00151900">
        <w:rPr>
          <w:rFonts w:ascii="Times New Roman" w:hAnsi="Times New Roman" w:cs="Times New Roman"/>
          <w:sz w:val="28"/>
          <w:szCs w:val="28"/>
        </w:rPr>
        <w:t>ời</w:t>
      </w:r>
      <w:r w:rsidR="00151900">
        <w:rPr>
          <w:rFonts w:ascii="Times New Roman" w:hAnsi="Times New Roman" w:cs="Times New Roman"/>
          <w:sz w:val="28"/>
          <w:szCs w:val="28"/>
        </w:rPr>
        <w:t xml:space="preserve"> </w:t>
      </w:r>
      <w:r w:rsidR="00151900" w:rsidRPr="00151900">
        <w:rPr>
          <w:rFonts w:ascii="Times New Roman" w:hAnsi="Times New Roman" w:cs="Times New Roman"/>
          <w:sz w:val="28"/>
          <w:szCs w:val="28"/>
        </w:rPr>
        <w:t>đ</w:t>
      </w:r>
      <w:r w:rsidR="00151900">
        <w:rPr>
          <w:rFonts w:ascii="Times New Roman" w:hAnsi="Times New Roman" w:cs="Times New Roman"/>
          <w:sz w:val="28"/>
          <w:szCs w:val="28"/>
        </w:rPr>
        <w:t>i</w:t>
      </w:r>
      <w:r w:rsidR="00151900" w:rsidRPr="00151900">
        <w:rPr>
          <w:rFonts w:ascii="Times New Roman" w:hAnsi="Times New Roman" w:cs="Times New Roman"/>
          <w:sz w:val="28"/>
          <w:szCs w:val="28"/>
        </w:rPr>
        <w:t>ểm</w:t>
      </w:r>
      <w:r w:rsidR="00151900">
        <w:rPr>
          <w:rFonts w:ascii="Times New Roman" w:hAnsi="Times New Roman" w:cs="Times New Roman"/>
          <w:sz w:val="28"/>
          <w:szCs w:val="28"/>
        </w:rPr>
        <w:t xml:space="preserve"> c</w:t>
      </w:r>
      <w:r w:rsidR="00151900" w:rsidRPr="00151900">
        <w:rPr>
          <w:rFonts w:ascii="Times New Roman" w:hAnsi="Times New Roman" w:cs="Times New Roman"/>
          <w:sz w:val="28"/>
          <w:szCs w:val="28"/>
        </w:rPr>
        <w:t>ủa</w:t>
      </w:r>
      <w:r w:rsidR="00151900">
        <w:rPr>
          <w:rFonts w:ascii="Times New Roman" w:hAnsi="Times New Roman" w:cs="Times New Roman"/>
          <w:sz w:val="28"/>
          <w:szCs w:val="28"/>
        </w:rPr>
        <w:t xml:space="preserve"> d</w:t>
      </w:r>
      <w:r w:rsidR="00151900" w:rsidRPr="00151900">
        <w:rPr>
          <w:rFonts w:ascii="Times New Roman" w:hAnsi="Times New Roman" w:cs="Times New Roman"/>
          <w:sz w:val="28"/>
          <w:szCs w:val="28"/>
        </w:rPr>
        <w:t>ự</w:t>
      </w:r>
      <w:r w:rsidR="00151900">
        <w:rPr>
          <w:rFonts w:ascii="Times New Roman" w:hAnsi="Times New Roman" w:cs="Times New Roman"/>
          <w:sz w:val="28"/>
          <w:szCs w:val="28"/>
        </w:rPr>
        <w:t xml:space="preserve"> </w:t>
      </w:r>
      <w:r w:rsidR="00151900" w:rsidRPr="00151900">
        <w:rPr>
          <w:rFonts w:ascii="Times New Roman" w:hAnsi="Times New Roman" w:cs="Times New Roman"/>
          <w:sz w:val="28"/>
          <w:szCs w:val="28"/>
        </w:rPr>
        <w:t>án</w:t>
      </w:r>
      <w:r w:rsidR="00151900">
        <w:rPr>
          <w:rFonts w:ascii="Times New Roman" w:hAnsi="Times New Roman" w:cs="Times New Roman"/>
          <w:sz w:val="28"/>
          <w:szCs w:val="28"/>
        </w:rPr>
        <w:t xml:space="preserve"> đư</w:t>
      </w:r>
      <w:r w:rsidR="00151900" w:rsidRPr="00151900">
        <w:rPr>
          <w:rFonts w:ascii="Times New Roman" w:hAnsi="Times New Roman" w:cs="Times New Roman"/>
          <w:sz w:val="28"/>
          <w:szCs w:val="28"/>
        </w:rPr>
        <w:t>ợc</w:t>
      </w:r>
      <w:r w:rsidR="00151900">
        <w:rPr>
          <w:rFonts w:ascii="Times New Roman" w:hAnsi="Times New Roman" w:cs="Times New Roman"/>
          <w:sz w:val="28"/>
          <w:szCs w:val="28"/>
        </w:rPr>
        <w:t xml:space="preserve"> </w:t>
      </w:r>
      <w:r w:rsidR="00151900">
        <w:rPr>
          <w:rFonts w:ascii="Times New Roman" w:hAnsi="Times New Roman" w:cs="Times New Roman"/>
          <w:sz w:val="28"/>
          <w:szCs w:val="28"/>
        </w:rPr>
        <w:lastRenderedPageBreak/>
        <w:t>ch</w:t>
      </w:r>
      <w:r w:rsidR="00151900" w:rsidRPr="00151900">
        <w:rPr>
          <w:rFonts w:ascii="Times New Roman" w:hAnsi="Times New Roman" w:cs="Times New Roman"/>
          <w:sz w:val="28"/>
          <w:szCs w:val="28"/>
        </w:rPr>
        <w:t>ấp</w:t>
      </w:r>
      <w:r w:rsidR="00151900">
        <w:rPr>
          <w:rFonts w:ascii="Times New Roman" w:hAnsi="Times New Roman" w:cs="Times New Roman"/>
          <w:sz w:val="28"/>
          <w:szCs w:val="28"/>
        </w:rPr>
        <w:t xml:space="preserve"> thu</w:t>
      </w:r>
      <w:r w:rsidR="00151900" w:rsidRPr="00151900">
        <w:rPr>
          <w:rFonts w:ascii="Times New Roman" w:hAnsi="Times New Roman" w:cs="Times New Roman"/>
          <w:sz w:val="28"/>
          <w:szCs w:val="28"/>
        </w:rPr>
        <w:t>ận</w:t>
      </w:r>
      <w:r w:rsidR="00151900">
        <w:rPr>
          <w:rFonts w:ascii="Times New Roman" w:hAnsi="Times New Roman" w:cs="Times New Roman"/>
          <w:sz w:val="28"/>
          <w:szCs w:val="28"/>
        </w:rPr>
        <w:t xml:space="preserve"> đ</w:t>
      </w:r>
      <w:r w:rsidR="00151900" w:rsidRPr="00151900">
        <w:rPr>
          <w:rFonts w:ascii="Times New Roman" w:hAnsi="Times New Roman" w:cs="Times New Roman"/>
          <w:sz w:val="28"/>
          <w:szCs w:val="28"/>
        </w:rPr>
        <w:t>ầu</w:t>
      </w:r>
      <w:r w:rsidR="00151900">
        <w:rPr>
          <w:rFonts w:ascii="Times New Roman" w:hAnsi="Times New Roman" w:cs="Times New Roman"/>
          <w:sz w:val="28"/>
          <w:szCs w:val="28"/>
        </w:rPr>
        <w:t xml:space="preserve"> t</w:t>
      </w:r>
      <w:r w:rsidR="00151900" w:rsidRPr="00151900">
        <w:rPr>
          <w:rFonts w:ascii="Times New Roman" w:hAnsi="Times New Roman" w:cs="Times New Roman"/>
          <w:sz w:val="28"/>
          <w:szCs w:val="28"/>
        </w:rPr>
        <w:t>ư</w:t>
      </w:r>
      <w:r w:rsidR="00F81F0B">
        <w:rPr>
          <w:rFonts w:ascii="Times New Roman" w:hAnsi="Times New Roman" w:cs="Times New Roman"/>
          <w:sz w:val="28"/>
          <w:szCs w:val="28"/>
        </w:rPr>
        <w:t>, giao đ</w:t>
      </w:r>
      <w:r w:rsidR="00F81F0B" w:rsidRPr="00F81F0B">
        <w:rPr>
          <w:rFonts w:ascii="Times New Roman" w:hAnsi="Times New Roman" w:cs="Times New Roman"/>
          <w:sz w:val="28"/>
          <w:szCs w:val="28"/>
        </w:rPr>
        <w:t>ất</w:t>
      </w:r>
      <w:r w:rsidR="00F81F0B">
        <w:rPr>
          <w:rFonts w:ascii="Times New Roman" w:hAnsi="Times New Roman" w:cs="Times New Roman"/>
          <w:sz w:val="28"/>
          <w:szCs w:val="28"/>
        </w:rPr>
        <w:t>, cho thu</w:t>
      </w:r>
      <w:r w:rsidR="00F81F0B" w:rsidRPr="00F81F0B">
        <w:rPr>
          <w:rFonts w:ascii="Times New Roman" w:hAnsi="Times New Roman" w:cs="Times New Roman"/>
          <w:sz w:val="28"/>
          <w:szCs w:val="28"/>
        </w:rPr>
        <w:t>ê</w:t>
      </w:r>
      <w:r w:rsidR="00F81F0B">
        <w:rPr>
          <w:rFonts w:ascii="Times New Roman" w:hAnsi="Times New Roman" w:cs="Times New Roman"/>
          <w:sz w:val="28"/>
          <w:szCs w:val="28"/>
        </w:rPr>
        <w:t xml:space="preserve"> đ</w:t>
      </w:r>
      <w:r w:rsidR="00F81F0B" w:rsidRPr="00F81F0B">
        <w:rPr>
          <w:rFonts w:ascii="Times New Roman" w:hAnsi="Times New Roman" w:cs="Times New Roman"/>
          <w:sz w:val="28"/>
          <w:szCs w:val="28"/>
        </w:rPr>
        <w:t>ất</w:t>
      </w:r>
      <w:r w:rsidR="00151900">
        <w:rPr>
          <w:rFonts w:ascii="Times New Roman" w:hAnsi="Times New Roman" w:cs="Times New Roman"/>
          <w:sz w:val="28"/>
          <w:szCs w:val="28"/>
        </w:rPr>
        <w:t xml:space="preserve"> trư</w:t>
      </w:r>
      <w:r w:rsidR="00151900" w:rsidRPr="00151900">
        <w:rPr>
          <w:rFonts w:ascii="Times New Roman" w:hAnsi="Times New Roman" w:cs="Times New Roman"/>
          <w:sz w:val="28"/>
          <w:szCs w:val="28"/>
        </w:rPr>
        <w:t>ớc</w:t>
      </w:r>
      <w:r w:rsidR="00151900">
        <w:rPr>
          <w:rFonts w:ascii="Times New Roman" w:hAnsi="Times New Roman" w:cs="Times New Roman"/>
          <w:sz w:val="28"/>
          <w:szCs w:val="28"/>
        </w:rPr>
        <w:t xml:space="preserve"> hay sau ng</w:t>
      </w:r>
      <w:r w:rsidR="00151900" w:rsidRPr="00151900">
        <w:rPr>
          <w:rFonts w:ascii="Times New Roman" w:hAnsi="Times New Roman" w:cs="Times New Roman"/>
          <w:sz w:val="28"/>
          <w:szCs w:val="28"/>
        </w:rPr>
        <w:t>ày</w:t>
      </w:r>
      <w:r w:rsidR="00151900">
        <w:rPr>
          <w:rFonts w:ascii="Times New Roman" w:hAnsi="Times New Roman" w:cs="Times New Roman"/>
          <w:sz w:val="28"/>
          <w:szCs w:val="28"/>
        </w:rPr>
        <w:t xml:space="preserve"> 01/7/2015)</w:t>
      </w:r>
      <w:r w:rsidR="00D50EF0">
        <w:rPr>
          <w:rFonts w:ascii="Times New Roman" w:hAnsi="Times New Roman" w:cs="Times New Roman"/>
          <w:sz w:val="28"/>
          <w:szCs w:val="28"/>
        </w:rPr>
        <w:t xml:space="preserve">. </w:t>
      </w:r>
      <w:r w:rsidR="00E406F9" w:rsidRPr="00E406F9">
        <w:rPr>
          <w:rFonts w:ascii="Times New Roman" w:hAnsi="Times New Roman" w:cs="Times New Roman"/>
          <w:sz w:val="28"/>
          <w:szCs w:val="28"/>
        </w:rPr>
        <w:t xml:space="preserve">Đối với bất động sản </w:t>
      </w:r>
      <w:r w:rsidR="0031795D">
        <w:rPr>
          <w:rFonts w:ascii="Times New Roman" w:hAnsi="Times New Roman" w:cs="Times New Roman"/>
          <w:sz w:val="28"/>
          <w:szCs w:val="28"/>
        </w:rPr>
        <w:t>l</w:t>
      </w:r>
      <w:r w:rsidR="0031795D" w:rsidRPr="0031795D">
        <w:rPr>
          <w:rFonts w:ascii="Times New Roman" w:hAnsi="Times New Roman" w:cs="Times New Roman"/>
          <w:sz w:val="28"/>
          <w:szCs w:val="28"/>
        </w:rPr>
        <w:t>à</w:t>
      </w:r>
      <w:r w:rsidR="0031795D">
        <w:rPr>
          <w:rFonts w:ascii="Times New Roman" w:hAnsi="Times New Roman" w:cs="Times New Roman"/>
          <w:sz w:val="28"/>
          <w:szCs w:val="28"/>
        </w:rPr>
        <w:t xml:space="preserve"> nh</w:t>
      </w:r>
      <w:r w:rsidR="0031795D" w:rsidRPr="0031795D">
        <w:rPr>
          <w:rFonts w:ascii="Times New Roman" w:hAnsi="Times New Roman" w:cs="Times New Roman"/>
          <w:sz w:val="28"/>
          <w:szCs w:val="28"/>
        </w:rPr>
        <w:t>à</w:t>
      </w:r>
      <w:r w:rsidR="0031795D">
        <w:rPr>
          <w:rFonts w:ascii="Times New Roman" w:hAnsi="Times New Roman" w:cs="Times New Roman"/>
          <w:sz w:val="28"/>
          <w:szCs w:val="28"/>
        </w:rPr>
        <w:t xml:space="preserve"> </w:t>
      </w:r>
      <w:r w:rsidR="0031795D" w:rsidRPr="0031795D">
        <w:rPr>
          <w:rFonts w:ascii="Times New Roman" w:hAnsi="Times New Roman" w:cs="Times New Roman"/>
          <w:sz w:val="28"/>
          <w:szCs w:val="28"/>
        </w:rPr>
        <w:t>ở</w:t>
      </w:r>
      <w:r w:rsidR="0031795D">
        <w:rPr>
          <w:rFonts w:ascii="Times New Roman" w:hAnsi="Times New Roman" w:cs="Times New Roman"/>
          <w:sz w:val="28"/>
          <w:szCs w:val="28"/>
        </w:rPr>
        <w:t xml:space="preserve"> </w:t>
      </w:r>
      <w:r w:rsidR="00E406F9" w:rsidRPr="00E406F9">
        <w:rPr>
          <w:rFonts w:ascii="Times New Roman" w:hAnsi="Times New Roman" w:cs="Times New Roman"/>
          <w:sz w:val="28"/>
          <w:szCs w:val="28"/>
        </w:rPr>
        <w:t xml:space="preserve">hình thành trong tương lai thì phải đáp ứng </w:t>
      </w:r>
      <w:r w:rsidR="0031795D">
        <w:rPr>
          <w:rFonts w:ascii="Times New Roman" w:hAnsi="Times New Roman" w:cs="Times New Roman"/>
          <w:sz w:val="28"/>
          <w:szCs w:val="28"/>
        </w:rPr>
        <w:t>c</w:t>
      </w:r>
      <w:r w:rsidR="0031795D" w:rsidRPr="0031795D">
        <w:rPr>
          <w:rFonts w:ascii="Times New Roman" w:hAnsi="Times New Roman" w:cs="Times New Roman"/>
          <w:sz w:val="28"/>
          <w:szCs w:val="28"/>
        </w:rPr>
        <w:t>ác</w:t>
      </w:r>
      <w:r w:rsidR="0031795D">
        <w:rPr>
          <w:rFonts w:ascii="Times New Roman" w:hAnsi="Times New Roman" w:cs="Times New Roman"/>
          <w:sz w:val="28"/>
          <w:szCs w:val="28"/>
        </w:rPr>
        <w:t xml:space="preserve"> </w:t>
      </w:r>
      <w:r w:rsidR="00E406F9" w:rsidRPr="00E406F9">
        <w:rPr>
          <w:rFonts w:ascii="Times New Roman" w:hAnsi="Times New Roman" w:cs="Times New Roman"/>
          <w:sz w:val="28"/>
          <w:szCs w:val="28"/>
        </w:rPr>
        <w:t>điều kiện theo quy định tại Điều 55 của Luật Kinh doanh bất động sả</w:t>
      </w:r>
      <w:r w:rsidR="0031795D">
        <w:rPr>
          <w:rFonts w:ascii="Times New Roman" w:hAnsi="Times New Roman" w:cs="Times New Roman"/>
          <w:sz w:val="28"/>
          <w:szCs w:val="28"/>
        </w:rPr>
        <w:t>n v</w:t>
      </w:r>
      <w:r w:rsidR="0031795D" w:rsidRPr="0031795D">
        <w:rPr>
          <w:rFonts w:ascii="Times New Roman" w:hAnsi="Times New Roman" w:cs="Times New Roman"/>
          <w:sz w:val="28"/>
          <w:szCs w:val="28"/>
        </w:rPr>
        <w:t>à</w:t>
      </w:r>
      <w:r w:rsidR="0031795D">
        <w:rPr>
          <w:rFonts w:ascii="Times New Roman" w:hAnsi="Times New Roman" w:cs="Times New Roman"/>
          <w:sz w:val="28"/>
          <w:szCs w:val="28"/>
        </w:rPr>
        <w:t xml:space="preserve"> ph</w:t>
      </w:r>
      <w:r w:rsidR="0031795D" w:rsidRPr="0031795D">
        <w:rPr>
          <w:rFonts w:ascii="Times New Roman" w:hAnsi="Times New Roman" w:cs="Times New Roman"/>
          <w:sz w:val="28"/>
          <w:szCs w:val="28"/>
        </w:rPr>
        <w:t>áp</w:t>
      </w:r>
      <w:r w:rsidR="0031795D">
        <w:rPr>
          <w:rFonts w:ascii="Times New Roman" w:hAnsi="Times New Roman" w:cs="Times New Roman"/>
          <w:sz w:val="28"/>
          <w:szCs w:val="28"/>
        </w:rPr>
        <w:t xml:space="preserve"> lu</w:t>
      </w:r>
      <w:r w:rsidR="0031795D" w:rsidRPr="0031795D">
        <w:rPr>
          <w:rFonts w:ascii="Times New Roman" w:hAnsi="Times New Roman" w:cs="Times New Roman"/>
          <w:sz w:val="28"/>
          <w:szCs w:val="28"/>
        </w:rPr>
        <w:t>ật</w:t>
      </w:r>
      <w:r w:rsidR="0031795D">
        <w:rPr>
          <w:rFonts w:ascii="Times New Roman" w:hAnsi="Times New Roman" w:cs="Times New Roman"/>
          <w:sz w:val="28"/>
          <w:szCs w:val="28"/>
        </w:rPr>
        <w:t xml:space="preserve"> kh</w:t>
      </w:r>
      <w:r w:rsidR="0031795D" w:rsidRPr="0031795D">
        <w:rPr>
          <w:rFonts w:ascii="Times New Roman" w:hAnsi="Times New Roman" w:cs="Times New Roman"/>
          <w:sz w:val="28"/>
          <w:szCs w:val="28"/>
        </w:rPr>
        <w:t>ác</w:t>
      </w:r>
      <w:r w:rsidR="0031795D">
        <w:rPr>
          <w:rFonts w:ascii="Times New Roman" w:hAnsi="Times New Roman" w:cs="Times New Roman"/>
          <w:sz w:val="28"/>
          <w:szCs w:val="28"/>
        </w:rPr>
        <w:t xml:space="preserve"> c</w:t>
      </w:r>
      <w:r w:rsidR="0031795D" w:rsidRPr="0031795D">
        <w:rPr>
          <w:rFonts w:ascii="Times New Roman" w:hAnsi="Times New Roman" w:cs="Times New Roman"/>
          <w:sz w:val="28"/>
          <w:szCs w:val="28"/>
        </w:rPr>
        <w:t>ó</w:t>
      </w:r>
      <w:r w:rsidR="0031795D">
        <w:rPr>
          <w:rFonts w:ascii="Times New Roman" w:hAnsi="Times New Roman" w:cs="Times New Roman"/>
          <w:sz w:val="28"/>
          <w:szCs w:val="28"/>
        </w:rPr>
        <w:t xml:space="preserve"> li</w:t>
      </w:r>
      <w:r w:rsidR="0031795D" w:rsidRPr="0031795D">
        <w:rPr>
          <w:rFonts w:ascii="Times New Roman" w:hAnsi="Times New Roman" w:cs="Times New Roman"/>
          <w:sz w:val="28"/>
          <w:szCs w:val="28"/>
        </w:rPr>
        <w:t>ê</w:t>
      </w:r>
      <w:r w:rsidR="0031795D">
        <w:rPr>
          <w:rFonts w:ascii="Times New Roman" w:hAnsi="Times New Roman" w:cs="Times New Roman"/>
          <w:sz w:val="28"/>
          <w:szCs w:val="28"/>
        </w:rPr>
        <w:t>n quan.</w:t>
      </w:r>
    </w:p>
    <w:p w:rsidR="00510A6A" w:rsidRDefault="00A377C8" w:rsidP="00B64032">
      <w:pPr>
        <w:spacing w:before="120" w:after="360" w:line="360" w:lineRule="exact"/>
        <w:ind w:firstLine="567"/>
        <w:jc w:val="both"/>
        <w:rPr>
          <w:rFonts w:ascii="Times New Roman" w:hAnsi="Times New Roman" w:cs="Times New Roman"/>
          <w:sz w:val="28"/>
          <w:szCs w:val="28"/>
        </w:rPr>
      </w:pPr>
      <w:r w:rsidRPr="00661531">
        <w:rPr>
          <w:rFonts w:ascii="Times New Roman" w:hAnsi="Times New Roman" w:cs="Times New Roman"/>
          <w:sz w:val="28"/>
          <w:szCs w:val="28"/>
        </w:rPr>
        <w:t>Trên đây là ý kiến của Bộ Xây dựng</w:t>
      </w:r>
      <w:r w:rsidR="00510A6A">
        <w:rPr>
          <w:rFonts w:ascii="Times New Roman" w:hAnsi="Times New Roman" w:cs="Times New Roman"/>
          <w:sz w:val="28"/>
          <w:szCs w:val="28"/>
        </w:rPr>
        <w:t xml:space="preserve"> </w:t>
      </w:r>
      <w:r w:rsidR="00151900">
        <w:rPr>
          <w:rFonts w:ascii="Times New Roman" w:hAnsi="Times New Roman" w:cs="Times New Roman"/>
          <w:sz w:val="28"/>
          <w:szCs w:val="28"/>
        </w:rPr>
        <w:t>tr</w:t>
      </w:r>
      <w:r w:rsidR="00151900" w:rsidRPr="00151900">
        <w:rPr>
          <w:rFonts w:ascii="Times New Roman" w:hAnsi="Times New Roman" w:cs="Times New Roman"/>
          <w:sz w:val="28"/>
          <w:szCs w:val="28"/>
        </w:rPr>
        <w:t>ả</w:t>
      </w:r>
      <w:r w:rsidR="00151900">
        <w:rPr>
          <w:rFonts w:ascii="Times New Roman" w:hAnsi="Times New Roman" w:cs="Times New Roman"/>
          <w:sz w:val="28"/>
          <w:szCs w:val="28"/>
        </w:rPr>
        <w:t xml:space="preserve"> l</w:t>
      </w:r>
      <w:r w:rsidR="00151900" w:rsidRPr="00151900">
        <w:rPr>
          <w:rFonts w:ascii="Times New Roman" w:hAnsi="Times New Roman" w:cs="Times New Roman"/>
          <w:sz w:val="28"/>
          <w:szCs w:val="28"/>
        </w:rPr>
        <w:t>ời</w:t>
      </w:r>
      <w:r w:rsidR="00334664">
        <w:rPr>
          <w:rFonts w:ascii="Times New Roman" w:hAnsi="Times New Roman" w:cs="Times New Roman"/>
          <w:sz w:val="28"/>
          <w:szCs w:val="28"/>
        </w:rPr>
        <w:t xml:space="preserve"> </w:t>
      </w:r>
      <w:r w:rsidR="00334664" w:rsidRPr="00661531">
        <w:rPr>
          <w:rFonts w:ascii="Times New Roman" w:hAnsi="Times New Roman" w:cs="Times New Roman"/>
          <w:sz w:val="28"/>
          <w:szCs w:val="28"/>
        </w:rPr>
        <w:t xml:space="preserve">văn bản số </w:t>
      </w:r>
      <w:r w:rsidR="00334664">
        <w:rPr>
          <w:rFonts w:ascii="Times New Roman" w:hAnsi="Times New Roman" w:cs="Times New Roman"/>
          <w:sz w:val="28"/>
          <w:szCs w:val="28"/>
        </w:rPr>
        <w:t>4614/VPCP-</w:t>
      </w:r>
      <w:r w:rsidR="00334664" w:rsidRPr="009C526B">
        <w:rPr>
          <w:rFonts w:ascii="Times New Roman" w:hAnsi="Times New Roman" w:cs="Times New Roman"/>
          <w:sz w:val="28"/>
          <w:szCs w:val="28"/>
        </w:rPr>
        <w:t>Đ</w:t>
      </w:r>
      <w:r w:rsidR="00A71D9A">
        <w:rPr>
          <w:rFonts w:ascii="Times New Roman" w:hAnsi="Times New Roman" w:cs="Times New Roman"/>
          <w:sz w:val="28"/>
          <w:szCs w:val="28"/>
        </w:rPr>
        <w:t xml:space="preserve">MDN ngày </w:t>
      </w:r>
      <w:r w:rsidR="00334664">
        <w:rPr>
          <w:rFonts w:ascii="Times New Roman" w:hAnsi="Times New Roman" w:cs="Times New Roman"/>
          <w:sz w:val="28"/>
          <w:szCs w:val="28"/>
        </w:rPr>
        <w:t>17/5/2018</w:t>
      </w:r>
      <w:r w:rsidR="00334664" w:rsidRPr="00661531">
        <w:rPr>
          <w:rFonts w:ascii="Times New Roman" w:hAnsi="Times New Roman" w:cs="Times New Roman"/>
          <w:sz w:val="28"/>
          <w:szCs w:val="28"/>
        </w:rPr>
        <w:t xml:space="preserve"> của Văn phòng Chính phủ</w:t>
      </w:r>
      <w:r w:rsidR="00334664">
        <w:rPr>
          <w:rFonts w:ascii="Times New Roman" w:hAnsi="Times New Roman" w:cs="Times New Roman"/>
          <w:sz w:val="28"/>
          <w:szCs w:val="28"/>
        </w:rPr>
        <w:t xml:space="preserve">, đề nghị </w:t>
      </w:r>
      <w:r w:rsidR="00334AF1">
        <w:rPr>
          <w:rFonts w:ascii="Times New Roman" w:hAnsi="Times New Roman" w:cs="Times New Roman"/>
          <w:sz w:val="28"/>
          <w:szCs w:val="28"/>
        </w:rPr>
        <w:t>C</w:t>
      </w:r>
      <w:r w:rsidR="00334AF1" w:rsidRPr="00334AF1">
        <w:rPr>
          <w:rFonts w:ascii="Times New Roman" w:hAnsi="Times New Roman" w:cs="Times New Roman"/>
          <w:sz w:val="28"/>
          <w:szCs w:val="28"/>
        </w:rPr>
        <w:t>ô</w:t>
      </w:r>
      <w:r w:rsidR="00334AF1">
        <w:rPr>
          <w:rFonts w:ascii="Times New Roman" w:hAnsi="Times New Roman" w:cs="Times New Roman"/>
          <w:sz w:val="28"/>
          <w:szCs w:val="28"/>
        </w:rPr>
        <w:t>ng ty C</w:t>
      </w:r>
      <w:r w:rsidR="00334AF1" w:rsidRPr="00334AF1">
        <w:rPr>
          <w:rFonts w:ascii="Times New Roman" w:hAnsi="Times New Roman" w:cs="Times New Roman"/>
          <w:sz w:val="28"/>
          <w:szCs w:val="28"/>
        </w:rPr>
        <w:t>ổ</w:t>
      </w:r>
      <w:r w:rsidR="00334AF1">
        <w:rPr>
          <w:rFonts w:ascii="Times New Roman" w:hAnsi="Times New Roman" w:cs="Times New Roman"/>
          <w:sz w:val="28"/>
          <w:szCs w:val="28"/>
        </w:rPr>
        <w:t xml:space="preserve"> ph</w:t>
      </w:r>
      <w:r w:rsidR="00334AF1" w:rsidRPr="00334AF1">
        <w:rPr>
          <w:rFonts w:ascii="Times New Roman" w:hAnsi="Times New Roman" w:cs="Times New Roman"/>
          <w:sz w:val="28"/>
          <w:szCs w:val="28"/>
        </w:rPr>
        <w:t>ần</w:t>
      </w:r>
      <w:r w:rsidR="00334AF1">
        <w:rPr>
          <w:rFonts w:ascii="Times New Roman" w:hAnsi="Times New Roman" w:cs="Times New Roman"/>
          <w:sz w:val="28"/>
          <w:szCs w:val="28"/>
        </w:rPr>
        <w:t xml:space="preserve"> M</w:t>
      </w:r>
      <w:r w:rsidR="00334AF1" w:rsidRPr="00334AF1">
        <w:rPr>
          <w:rFonts w:ascii="Times New Roman" w:hAnsi="Times New Roman" w:cs="Times New Roman"/>
          <w:sz w:val="28"/>
          <w:szCs w:val="28"/>
        </w:rPr>
        <w:t>ỹ</w:t>
      </w:r>
      <w:r w:rsidR="00334AF1">
        <w:rPr>
          <w:rFonts w:ascii="Times New Roman" w:hAnsi="Times New Roman" w:cs="Times New Roman"/>
          <w:sz w:val="28"/>
          <w:szCs w:val="28"/>
        </w:rPr>
        <w:t xml:space="preserve"> Vi</w:t>
      </w:r>
      <w:r w:rsidR="00F03DA8" w:rsidRPr="00F03DA8">
        <w:rPr>
          <w:rFonts w:ascii="Times New Roman" w:hAnsi="Times New Roman" w:cs="Times New Roman"/>
          <w:sz w:val="28"/>
          <w:szCs w:val="28"/>
        </w:rPr>
        <w:t>ệt</w:t>
      </w:r>
      <w:r w:rsidR="00334664">
        <w:rPr>
          <w:rFonts w:ascii="Times New Roman" w:hAnsi="Times New Roman" w:cs="Times New Roman"/>
          <w:sz w:val="28"/>
          <w:szCs w:val="28"/>
        </w:rPr>
        <w:t xml:space="preserve"> nghi</w:t>
      </w:r>
      <w:r w:rsidR="00334664" w:rsidRPr="00334664">
        <w:rPr>
          <w:rFonts w:ascii="Times New Roman" w:hAnsi="Times New Roman" w:cs="Times New Roman"/>
          <w:sz w:val="28"/>
          <w:szCs w:val="28"/>
        </w:rPr>
        <w:t>ê</w:t>
      </w:r>
      <w:r w:rsidR="00334664">
        <w:rPr>
          <w:rFonts w:ascii="Times New Roman" w:hAnsi="Times New Roman" w:cs="Times New Roman"/>
          <w:sz w:val="28"/>
          <w:szCs w:val="28"/>
        </w:rPr>
        <w:t>n c</w:t>
      </w:r>
      <w:r w:rsidR="00334664" w:rsidRPr="00334664">
        <w:rPr>
          <w:rFonts w:ascii="Times New Roman" w:hAnsi="Times New Roman" w:cs="Times New Roman"/>
          <w:sz w:val="28"/>
          <w:szCs w:val="28"/>
        </w:rPr>
        <w:t>ứu</w:t>
      </w:r>
      <w:r w:rsidR="00334664">
        <w:rPr>
          <w:rFonts w:ascii="Times New Roman" w:hAnsi="Times New Roman" w:cs="Times New Roman"/>
          <w:sz w:val="28"/>
          <w:szCs w:val="28"/>
        </w:rPr>
        <w:t xml:space="preserve"> th</w:t>
      </w:r>
      <w:r w:rsidR="00334664" w:rsidRPr="00334664">
        <w:rPr>
          <w:rFonts w:ascii="Times New Roman" w:hAnsi="Times New Roman" w:cs="Times New Roman"/>
          <w:sz w:val="28"/>
          <w:szCs w:val="28"/>
        </w:rPr>
        <w:t>ực</w:t>
      </w:r>
      <w:r w:rsidR="00334664">
        <w:rPr>
          <w:rFonts w:ascii="Times New Roman" w:hAnsi="Times New Roman" w:cs="Times New Roman"/>
          <w:sz w:val="28"/>
          <w:szCs w:val="28"/>
        </w:rPr>
        <w:t xml:space="preserve"> hi</w:t>
      </w:r>
      <w:r w:rsidR="00334664" w:rsidRPr="00334664">
        <w:rPr>
          <w:rFonts w:ascii="Times New Roman" w:hAnsi="Times New Roman" w:cs="Times New Roman"/>
          <w:sz w:val="28"/>
          <w:szCs w:val="28"/>
        </w:rPr>
        <w:t>ện</w:t>
      </w:r>
      <w:r w:rsidR="00510A6A">
        <w:rPr>
          <w:rFonts w:ascii="Times New Roman" w:hAnsi="Times New Roman" w:cs="Times New Roman"/>
          <w:sz w:val="28"/>
          <w:szCs w:val="28"/>
        </w:rPr>
        <w:t>./.</w:t>
      </w:r>
    </w:p>
    <w:tbl>
      <w:tblPr>
        <w:tblStyle w:val="TableGrid"/>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57"/>
      </w:tblGrid>
      <w:tr w:rsidR="0045022E" w:rsidTr="000C616B">
        <w:tc>
          <w:tcPr>
            <w:tcW w:w="4361" w:type="dxa"/>
          </w:tcPr>
          <w:p w:rsidR="00B64032" w:rsidRDefault="00B64032" w:rsidP="00FA594B">
            <w:pPr>
              <w:pStyle w:val="ListParagraph"/>
              <w:ind w:left="284"/>
              <w:jc w:val="both"/>
              <w:rPr>
                <w:rFonts w:ascii="Times New Roman" w:hAnsi="Times New Roman" w:cs="Times New Roman"/>
                <w:b/>
                <w:i/>
                <w:sz w:val="24"/>
                <w:szCs w:val="24"/>
              </w:rPr>
            </w:pPr>
          </w:p>
          <w:p w:rsidR="00FA594B" w:rsidRPr="00B64032" w:rsidRDefault="00FA594B" w:rsidP="00FA594B">
            <w:pPr>
              <w:pStyle w:val="ListParagraph"/>
              <w:ind w:left="284"/>
              <w:jc w:val="both"/>
              <w:rPr>
                <w:rFonts w:ascii="Times New Roman" w:hAnsi="Times New Roman" w:cs="Times New Roman"/>
                <w:sz w:val="24"/>
                <w:szCs w:val="24"/>
              </w:rPr>
            </w:pPr>
            <w:r w:rsidRPr="00B64032">
              <w:rPr>
                <w:rFonts w:ascii="Times New Roman" w:hAnsi="Times New Roman" w:cs="Times New Roman"/>
                <w:b/>
                <w:i/>
                <w:sz w:val="24"/>
                <w:szCs w:val="24"/>
              </w:rPr>
              <w:t>Nơi nhận:</w:t>
            </w:r>
          </w:p>
          <w:p w:rsidR="0045022E" w:rsidRPr="00B64032" w:rsidRDefault="0001321B" w:rsidP="0001321B">
            <w:pPr>
              <w:pStyle w:val="ListParagraph"/>
              <w:ind w:left="284"/>
              <w:jc w:val="both"/>
              <w:rPr>
                <w:rFonts w:ascii="Times New Roman" w:hAnsi="Times New Roman" w:cs="Times New Roman"/>
              </w:rPr>
            </w:pPr>
            <w:r w:rsidRPr="00B64032">
              <w:rPr>
                <w:rFonts w:ascii="Times New Roman" w:hAnsi="Times New Roman" w:cs="Times New Roman"/>
              </w:rPr>
              <w:t xml:space="preserve">- </w:t>
            </w:r>
            <w:r w:rsidR="0045022E" w:rsidRPr="00B64032">
              <w:rPr>
                <w:rFonts w:ascii="Times New Roman" w:hAnsi="Times New Roman" w:cs="Times New Roman"/>
              </w:rPr>
              <w:t>Như trên;</w:t>
            </w:r>
          </w:p>
          <w:p w:rsidR="0045022E" w:rsidRPr="00B64032" w:rsidRDefault="0001321B" w:rsidP="0001321B">
            <w:pPr>
              <w:pStyle w:val="ListParagraph"/>
              <w:ind w:left="284"/>
              <w:jc w:val="both"/>
              <w:rPr>
                <w:rFonts w:ascii="Times New Roman" w:hAnsi="Times New Roman" w:cs="Times New Roman"/>
              </w:rPr>
            </w:pPr>
            <w:r w:rsidRPr="00B64032">
              <w:rPr>
                <w:rFonts w:ascii="Times New Roman" w:hAnsi="Times New Roman" w:cs="Times New Roman"/>
              </w:rPr>
              <w:t xml:space="preserve">- </w:t>
            </w:r>
            <w:r w:rsidR="00E406F9" w:rsidRPr="00B64032">
              <w:rPr>
                <w:rFonts w:ascii="Times New Roman" w:hAnsi="Times New Roman" w:cs="Times New Roman"/>
              </w:rPr>
              <w:t>TT Nguyễn Văn Sinh</w:t>
            </w:r>
            <w:r w:rsidR="0045022E" w:rsidRPr="00B64032">
              <w:rPr>
                <w:rFonts w:ascii="Times New Roman" w:hAnsi="Times New Roman" w:cs="Times New Roman"/>
              </w:rPr>
              <w:t xml:space="preserve"> (để b/c);</w:t>
            </w:r>
          </w:p>
          <w:p w:rsidR="00904041" w:rsidRDefault="000C616B" w:rsidP="0001321B">
            <w:pPr>
              <w:pStyle w:val="ListParagraph"/>
              <w:ind w:left="284"/>
              <w:jc w:val="both"/>
              <w:rPr>
                <w:rFonts w:ascii="Times New Roman" w:hAnsi="Times New Roman" w:cs="Times New Roman"/>
              </w:rPr>
            </w:pPr>
            <w:r>
              <w:rPr>
                <w:rFonts w:ascii="Times New Roman" w:hAnsi="Times New Roman" w:cs="Times New Roman"/>
              </w:rPr>
              <w:t>-</w:t>
            </w:r>
            <w:r w:rsidR="00FD75B6">
              <w:rPr>
                <w:rFonts w:ascii="Times New Roman" w:hAnsi="Times New Roman" w:cs="Times New Roman"/>
              </w:rPr>
              <w:t xml:space="preserve"> </w:t>
            </w:r>
            <w:r>
              <w:rPr>
                <w:rFonts w:ascii="Times New Roman" w:hAnsi="Times New Roman" w:cs="Times New Roman"/>
              </w:rPr>
              <w:t>VPCP (đ</w:t>
            </w:r>
            <w:r w:rsidRPr="000C616B">
              <w:rPr>
                <w:rFonts w:ascii="Times New Roman" w:hAnsi="Times New Roman" w:cs="Times New Roman"/>
              </w:rPr>
              <w:t>ể</w:t>
            </w:r>
            <w:r>
              <w:rPr>
                <w:rFonts w:ascii="Times New Roman" w:hAnsi="Times New Roman" w:cs="Times New Roman"/>
              </w:rPr>
              <w:t xml:space="preserve"> c</w:t>
            </w:r>
            <w:r w:rsidRPr="000C616B">
              <w:rPr>
                <w:rFonts w:ascii="Times New Roman" w:hAnsi="Times New Roman" w:cs="Times New Roman"/>
              </w:rPr>
              <w:t>ô</w:t>
            </w:r>
            <w:r>
              <w:rPr>
                <w:rFonts w:ascii="Times New Roman" w:hAnsi="Times New Roman" w:cs="Times New Roman"/>
              </w:rPr>
              <w:t>ng khai tr</w:t>
            </w:r>
            <w:r w:rsidRPr="000C616B">
              <w:rPr>
                <w:rFonts w:ascii="Times New Roman" w:hAnsi="Times New Roman" w:cs="Times New Roman"/>
              </w:rPr>
              <w:t>ê</w:t>
            </w:r>
            <w:r>
              <w:rPr>
                <w:rFonts w:ascii="Times New Roman" w:hAnsi="Times New Roman" w:cs="Times New Roman"/>
              </w:rPr>
              <w:t>n c</w:t>
            </w:r>
            <w:r w:rsidRPr="000C616B">
              <w:rPr>
                <w:rFonts w:ascii="Times New Roman" w:hAnsi="Times New Roman" w:cs="Times New Roman"/>
              </w:rPr>
              <w:t>ổng</w:t>
            </w:r>
            <w:r>
              <w:rPr>
                <w:rFonts w:ascii="Times New Roman" w:hAnsi="Times New Roman" w:cs="Times New Roman"/>
              </w:rPr>
              <w:t xml:space="preserve"> TT</w:t>
            </w:r>
            <w:r w:rsidRPr="000C616B">
              <w:rPr>
                <w:rFonts w:ascii="Times New Roman" w:hAnsi="Times New Roman" w:cs="Times New Roman"/>
              </w:rPr>
              <w:t>Đ</w:t>
            </w:r>
            <w:r>
              <w:rPr>
                <w:rFonts w:ascii="Times New Roman" w:hAnsi="Times New Roman" w:cs="Times New Roman"/>
              </w:rPr>
              <w:t>TCP);</w:t>
            </w:r>
          </w:p>
          <w:p w:rsidR="00CA1FF0" w:rsidRPr="00B64032" w:rsidRDefault="00CA1FF0" w:rsidP="0001321B">
            <w:pPr>
              <w:pStyle w:val="ListParagraph"/>
              <w:ind w:left="284"/>
              <w:jc w:val="both"/>
              <w:rPr>
                <w:rFonts w:ascii="Times New Roman" w:hAnsi="Times New Roman" w:cs="Times New Roman"/>
              </w:rPr>
            </w:pPr>
            <w:r>
              <w:rPr>
                <w:rFonts w:ascii="Times New Roman" w:hAnsi="Times New Roman" w:cs="Times New Roman"/>
              </w:rPr>
              <w:t>- VCCI (đ</w:t>
            </w:r>
            <w:r w:rsidRPr="00CA1FF0">
              <w:rPr>
                <w:rFonts w:ascii="Times New Roman" w:hAnsi="Times New Roman" w:cs="Times New Roman"/>
              </w:rPr>
              <w:t>ể</w:t>
            </w:r>
            <w:r>
              <w:rPr>
                <w:rFonts w:ascii="Times New Roman" w:hAnsi="Times New Roman" w:cs="Times New Roman"/>
              </w:rPr>
              <w:t xml:space="preserve"> t</w:t>
            </w:r>
            <w:r w:rsidRPr="00CA1FF0">
              <w:rPr>
                <w:rFonts w:ascii="Times New Roman" w:hAnsi="Times New Roman" w:cs="Times New Roman"/>
              </w:rPr>
              <w:t>ổng</w:t>
            </w:r>
            <w:r>
              <w:rPr>
                <w:rFonts w:ascii="Times New Roman" w:hAnsi="Times New Roman" w:cs="Times New Roman"/>
              </w:rPr>
              <w:t xml:space="preserve"> h</w:t>
            </w:r>
            <w:r w:rsidRPr="00CA1FF0">
              <w:rPr>
                <w:rFonts w:ascii="Times New Roman" w:hAnsi="Times New Roman" w:cs="Times New Roman"/>
              </w:rPr>
              <w:t>ợp</w:t>
            </w:r>
            <w:r>
              <w:rPr>
                <w:rFonts w:ascii="Times New Roman" w:hAnsi="Times New Roman" w:cs="Times New Roman"/>
              </w:rPr>
              <w:t>);</w:t>
            </w:r>
          </w:p>
          <w:p w:rsidR="0045022E" w:rsidRPr="0045022E" w:rsidRDefault="0001321B" w:rsidP="0001321B">
            <w:pPr>
              <w:pStyle w:val="ListParagraph"/>
              <w:ind w:left="284"/>
              <w:jc w:val="both"/>
              <w:rPr>
                <w:rFonts w:ascii="Times New Roman" w:hAnsi="Times New Roman" w:cs="Times New Roman"/>
                <w:sz w:val="28"/>
                <w:szCs w:val="28"/>
              </w:rPr>
            </w:pPr>
            <w:r w:rsidRPr="00B64032">
              <w:rPr>
                <w:rFonts w:ascii="Times New Roman" w:hAnsi="Times New Roman" w:cs="Times New Roman"/>
              </w:rPr>
              <w:t xml:space="preserve">- </w:t>
            </w:r>
            <w:r w:rsidR="0045022E" w:rsidRPr="00B64032">
              <w:rPr>
                <w:rFonts w:ascii="Times New Roman" w:hAnsi="Times New Roman" w:cs="Times New Roman"/>
              </w:rPr>
              <w:t>Lưu: VT, QLN.</w:t>
            </w:r>
          </w:p>
        </w:tc>
        <w:tc>
          <w:tcPr>
            <w:tcW w:w="5357" w:type="dxa"/>
          </w:tcPr>
          <w:p w:rsidR="00B64032" w:rsidRPr="00FA594B" w:rsidRDefault="00B64032" w:rsidP="00555EAB">
            <w:pPr>
              <w:spacing w:before="120"/>
              <w:ind w:left="34"/>
              <w:jc w:val="center"/>
              <w:rPr>
                <w:rFonts w:ascii="Times New Roman" w:hAnsi="Times New Roman" w:cs="Times New Roman"/>
                <w:b/>
                <w:sz w:val="26"/>
                <w:szCs w:val="26"/>
              </w:rPr>
            </w:pPr>
            <w:r w:rsidRPr="00FA594B">
              <w:rPr>
                <w:rFonts w:ascii="Times New Roman" w:hAnsi="Times New Roman" w:cs="Times New Roman"/>
                <w:b/>
                <w:sz w:val="26"/>
                <w:szCs w:val="26"/>
              </w:rPr>
              <w:t>TL. BỘ TRƯỞNG</w:t>
            </w:r>
          </w:p>
          <w:p w:rsidR="0045022E" w:rsidRDefault="00B64032" w:rsidP="00281D06">
            <w:pPr>
              <w:jc w:val="center"/>
              <w:rPr>
                <w:rFonts w:ascii="Times New Roman" w:hAnsi="Times New Roman" w:cs="Times New Roman"/>
                <w:sz w:val="28"/>
                <w:szCs w:val="28"/>
              </w:rPr>
            </w:pPr>
            <w:r w:rsidRPr="00FA594B">
              <w:rPr>
                <w:rFonts w:ascii="Times New Roman" w:hAnsi="Times New Roman" w:cs="Times New Roman"/>
                <w:b/>
                <w:sz w:val="26"/>
                <w:szCs w:val="26"/>
              </w:rPr>
              <w:t xml:space="preserve">CỤC TRƯỞNG CỤC QUẢN LÝ NHÀ VÀ </w:t>
            </w:r>
            <w:r w:rsidR="00281D06">
              <w:rPr>
                <w:rFonts w:ascii="Times New Roman" w:hAnsi="Times New Roman" w:cs="Times New Roman"/>
                <w:b/>
                <w:sz w:val="26"/>
                <w:szCs w:val="26"/>
              </w:rPr>
              <w:t xml:space="preserve">          </w:t>
            </w:r>
            <w:r w:rsidRPr="00FA594B">
              <w:rPr>
                <w:rFonts w:ascii="Times New Roman" w:hAnsi="Times New Roman" w:cs="Times New Roman"/>
                <w:b/>
                <w:sz w:val="26"/>
                <w:szCs w:val="26"/>
              </w:rPr>
              <w:t>THỊ TRƯỜNG BẤT ĐỘNG SẢN</w:t>
            </w:r>
          </w:p>
          <w:p w:rsidR="0045022E" w:rsidRDefault="0045022E" w:rsidP="00281D06">
            <w:pPr>
              <w:jc w:val="center"/>
              <w:rPr>
                <w:rFonts w:ascii="Times New Roman" w:hAnsi="Times New Roman" w:cs="Times New Roman"/>
                <w:sz w:val="28"/>
                <w:szCs w:val="28"/>
              </w:rPr>
            </w:pPr>
          </w:p>
          <w:p w:rsidR="0045022E" w:rsidRDefault="0045022E" w:rsidP="00A377C8">
            <w:pPr>
              <w:jc w:val="both"/>
              <w:rPr>
                <w:rFonts w:ascii="Times New Roman" w:hAnsi="Times New Roman" w:cs="Times New Roman"/>
                <w:sz w:val="28"/>
                <w:szCs w:val="28"/>
              </w:rPr>
            </w:pPr>
          </w:p>
          <w:p w:rsidR="00CD72D4" w:rsidRPr="00CD72D4" w:rsidRDefault="00CD72D4" w:rsidP="006B7A2E">
            <w:pPr>
              <w:spacing w:before="120" w:after="120"/>
              <w:jc w:val="center"/>
              <w:rPr>
                <w:rFonts w:ascii="Times New Roman" w:hAnsi="Times New Roman"/>
                <w:sz w:val="28"/>
                <w:szCs w:val="28"/>
              </w:rPr>
            </w:pPr>
            <w:bookmarkStart w:id="0" w:name="_GoBack"/>
            <w:bookmarkEnd w:id="0"/>
            <w:r w:rsidRPr="00CD72D4">
              <w:rPr>
                <w:rFonts w:ascii="Times New Roman" w:hAnsi="Times New Roman"/>
                <w:sz w:val="28"/>
                <w:szCs w:val="28"/>
              </w:rPr>
              <w:t>(đã ký)</w:t>
            </w:r>
          </w:p>
          <w:p w:rsidR="0045022E" w:rsidRDefault="00CD72D4" w:rsidP="00A377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55EAB" w:rsidRDefault="00555EAB" w:rsidP="0045022E">
            <w:pPr>
              <w:jc w:val="center"/>
              <w:rPr>
                <w:rFonts w:ascii="Times New Roman" w:hAnsi="Times New Roman" w:cs="Times New Roman"/>
                <w:sz w:val="28"/>
                <w:szCs w:val="28"/>
              </w:rPr>
            </w:pPr>
          </w:p>
          <w:p w:rsidR="0045022E" w:rsidRPr="0045022E" w:rsidRDefault="0045022E" w:rsidP="0045022E">
            <w:pPr>
              <w:jc w:val="center"/>
              <w:rPr>
                <w:rFonts w:ascii="Times New Roman" w:hAnsi="Times New Roman" w:cs="Times New Roman"/>
                <w:b/>
                <w:sz w:val="28"/>
                <w:szCs w:val="28"/>
              </w:rPr>
            </w:pPr>
            <w:r w:rsidRPr="0045022E">
              <w:rPr>
                <w:rFonts w:ascii="Times New Roman" w:hAnsi="Times New Roman" w:cs="Times New Roman"/>
                <w:b/>
                <w:sz w:val="28"/>
                <w:szCs w:val="28"/>
              </w:rPr>
              <w:t>Nguyễn Trọng Ninh</w:t>
            </w:r>
          </w:p>
        </w:tc>
      </w:tr>
    </w:tbl>
    <w:p w:rsidR="00411A03" w:rsidRPr="00906D69" w:rsidRDefault="00411A03" w:rsidP="00906D69">
      <w:pPr>
        <w:jc w:val="both"/>
        <w:rPr>
          <w:rFonts w:ascii="Times New Roman" w:hAnsi="Times New Roman" w:cs="Times New Roman"/>
          <w:sz w:val="28"/>
          <w:szCs w:val="28"/>
        </w:rPr>
      </w:pPr>
    </w:p>
    <w:sectPr w:rsidR="00411A03" w:rsidRPr="00906D69" w:rsidSect="00A930A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51F2"/>
    <w:multiLevelType w:val="hybridMultilevel"/>
    <w:tmpl w:val="796CB108"/>
    <w:lvl w:ilvl="0" w:tplc="F7C03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A3B78"/>
    <w:multiLevelType w:val="hybridMultilevel"/>
    <w:tmpl w:val="8A1CB7B6"/>
    <w:lvl w:ilvl="0" w:tplc="9E3264F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3588F"/>
    <w:multiLevelType w:val="hybridMultilevel"/>
    <w:tmpl w:val="9988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69"/>
    <w:rsid w:val="0001321B"/>
    <w:rsid w:val="00017394"/>
    <w:rsid w:val="00031654"/>
    <w:rsid w:val="00074231"/>
    <w:rsid w:val="000C616B"/>
    <w:rsid w:val="00101E56"/>
    <w:rsid w:val="00122843"/>
    <w:rsid w:val="001503E7"/>
    <w:rsid w:val="00151900"/>
    <w:rsid w:val="00166B0E"/>
    <w:rsid w:val="00174229"/>
    <w:rsid w:val="00191019"/>
    <w:rsid w:val="00197D30"/>
    <w:rsid w:val="001A1325"/>
    <w:rsid w:val="001B769C"/>
    <w:rsid w:val="001D53C6"/>
    <w:rsid w:val="002317F2"/>
    <w:rsid w:val="00234CE7"/>
    <w:rsid w:val="00264F13"/>
    <w:rsid w:val="00281D06"/>
    <w:rsid w:val="00284967"/>
    <w:rsid w:val="00295076"/>
    <w:rsid w:val="00297943"/>
    <w:rsid w:val="002A240D"/>
    <w:rsid w:val="002C2E59"/>
    <w:rsid w:val="002F3C72"/>
    <w:rsid w:val="00303082"/>
    <w:rsid w:val="003130CA"/>
    <w:rsid w:val="0031795D"/>
    <w:rsid w:val="00334664"/>
    <w:rsid w:val="00334AF1"/>
    <w:rsid w:val="00374F2E"/>
    <w:rsid w:val="00390879"/>
    <w:rsid w:val="003919D2"/>
    <w:rsid w:val="00396F13"/>
    <w:rsid w:val="003F0F5B"/>
    <w:rsid w:val="003F549D"/>
    <w:rsid w:val="0040764B"/>
    <w:rsid w:val="00411A03"/>
    <w:rsid w:val="00422B2A"/>
    <w:rsid w:val="0045022E"/>
    <w:rsid w:val="00472A61"/>
    <w:rsid w:val="00474D33"/>
    <w:rsid w:val="004A4E26"/>
    <w:rsid w:val="00510A6A"/>
    <w:rsid w:val="00533FA7"/>
    <w:rsid w:val="005400B1"/>
    <w:rsid w:val="005430B9"/>
    <w:rsid w:val="00545F1C"/>
    <w:rsid w:val="00555EAB"/>
    <w:rsid w:val="005C5449"/>
    <w:rsid w:val="006111AF"/>
    <w:rsid w:val="0061725A"/>
    <w:rsid w:val="00636D31"/>
    <w:rsid w:val="00661531"/>
    <w:rsid w:val="006665A1"/>
    <w:rsid w:val="0068364D"/>
    <w:rsid w:val="00691A64"/>
    <w:rsid w:val="006A21DF"/>
    <w:rsid w:val="006A7F5D"/>
    <w:rsid w:val="006C516F"/>
    <w:rsid w:val="00703D20"/>
    <w:rsid w:val="00704ED2"/>
    <w:rsid w:val="00714AA8"/>
    <w:rsid w:val="00772AC0"/>
    <w:rsid w:val="00775844"/>
    <w:rsid w:val="007956FF"/>
    <w:rsid w:val="007A2A33"/>
    <w:rsid w:val="007E5651"/>
    <w:rsid w:val="0085463B"/>
    <w:rsid w:val="00872345"/>
    <w:rsid w:val="00874ECD"/>
    <w:rsid w:val="0088399D"/>
    <w:rsid w:val="008A3630"/>
    <w:rsid w:val="008F29A1"/>
    <w:rsid w:val="00904041"/>
    <w:rsid w:val="00906D69"/>
    <w:rsid w:val="009100C2"/>
    <w:rsid w:val="00910287"/>
    <w:rsid w:val="009260A1"/>
    <w:rsid w:val="009571E5"/>
    <w:rsid w:val="00974E81"/>
    <w:rsid w:val="009A3579"/>
    <w:rsid w:val="009B1417"/>
    <w:rsid w:val="009B2BBF"/>
    <w:rsid w:val="009C526B"/>
    <w:rsid w:val="00A377C8"/>
    <w:rsid w:val="00A56047"/>
    <w:rsid w:val="00A71D9A"/>
    <w:rsid w:val="00A747F2"/>
    <w:rsid w:val="00A76D44"/>
    <w:rsid w:val="00A82034"/>
    <w:rsid w:val="00A930A2"/>
    <w:rsid w:val="00A96507"/>
    <w:rsid w:val="00AA1218"/>
    <w:rsid w:val="00AC0D5D"/>
    <w:rsid w:val="00AE2719"/>
    <w:rsid w:val="00AE5DEC"/>
    <w:rsid w:val="00B2463F"/>
    <w:rsid w:val="00B42467"/>
    <w:rsid w:val="00B64032"/>
    <w:rsid w:val="00BC4E11"/>
    <w:rsid w:val="00C356DB"/>
    <w:rsid w:val="00C938A1"/>
    <w:rsid w:val="00CA1FF0"/>
    <w:rsid w:val="00CA2CAB"/>
    <w:rsid w:val="00CB63F9"/>
    <w:rsid w:val="00CD72D4"/>
    <w:rsid w:val="00CE654C"/>
    <w:rsid w:val="00D50EF0"/>
    <w:rsid w:val="00D6439D"/>
    <w:rsid w:val="00D73D29"/>
    <w:rsid w:val="00D76515"/>
    <w:rsid w:val="00DA69C9"/>
    <w:rsid w:val="00DB38B9"/>
    <w:rsid w:val="00DC7AB9"/>
    <w:rsid w:val="00DE2DED"/>
    <w:rsid w:val="00DF3B09"/>
    <w:rsid w:val="00DF3CE5"/>
    <w:rsid w:val="00DF499A"/>
    <w:rsid w:val="00DF519F"/>
    <w:rsid w:val="00E26F5E"/>
    <w:rsid w:val="00E32C46"/>
    <w:rsid w:val="00E406F9"/>
    <w:rsid w:val="00E43B09"/>
    <w:rsid w:val="00E7517A"/>
    <w:rsid w:val="00EA52AB"/>
    <w:rsid w:val="00EB4D44"/>
    <w:rsid w:val="00EF4ACC"/>
    <w:rsid w:val="00F03DA8"/>
    <w:rsid w:val="00F22087"/>
    <w:rsid w:val="00F2624F"/>
    <w:rsid w:val="00F33AB7"/>
    <w:rsid w:val="00F524D5"/>
    <w:rsid w:val="00F81F0B"/>
    <w:rsid w:val="00FA594B"/>
    <w:rsid w:val="00FB45B5"/>
    <w:rsid w:val="00FD0C25"/>
    <w:rsid w:val="00FD25FB"/>
    <w:rsid w:val="00FD75B6"/>
    <w:rsid w:val="00FE1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06D69"/>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472A61"/>
    <w:pPr>
      <w:ind w:left="720"/>
      <w:contextualSpacing/>
    </w:pPr>
  </w:style>
  <w:style w:type="table" w:styleId="TableGrid">
    <w:name w:val="Table Grid"/>
    <w:basedOn w:val="TableNormal"/>
    <w:uiPriority w:val="59"/>
    <w:rsid w:val="00CE6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390879"/>
    <w:pPr>
      <w:pageBreakBefore/>
      <w:spacing w:before="100" w:beforeAutospacing="1" w:after="100" w:afterAutospacing="1"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06D69"/>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472A61"/>
    <w:pPr>
      <w:ind w:left="720"/>
      <w:contextualSpacing/>
    </w:pPr>
  </w:style>
  <w:style w:type="table" w:styleId="TableGrid">
    <w:name w:val="Table Grid"/>
    <w:basedOn w:val="TableNormal"/>
    <w:uiPriority w:val="59"/>
    <w:rsid w:val="00CE6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390879"/>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cp:lastPrinted>2018-05-28T07:33:00Z</cp:lastPrinted>
  <dcterms:created xsi:type="dcterms:W3CDTF">2018-06-07T03:09:00Z</dcterms:created>
  <dcterms:modified xsi:type="dcterms:W3CDTF">2018-06-07T03:26:00Z</dcterms:modified>
</cp:coreProperties>
</file>