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Layout w:type="fixed"/>
        <w:tblLook w:val="0000" w:firstRow="0" w:lastRow="0" w:firstColumn="0" w:lastColumn="0" w:noHBand="0" w:noVBand="0"/>
      </w:tblPr>
      <w:tblGrid>
        <w:gridCol w:w="3652"/>
        <w:gridCol w:w="5907"/>
      </w:tblGrid>
      <w:tr w:rsidR="00165F9E" w:rsidRPr="00BB513B" w:rsidTr="009F2750">
        <w:trPr>
          <w:trHeight w:val="1489"/>
        </w:trPr>
        <w:tc>
          <w:tcPr>
            <w:tcW w:w="3652" w:type="dxa"/>
          </w:tcPr>
          <w:p w:rsidR="00165F9E" w:rsidRPr="00E26BB9" w:rsidRDefault="00165F9E" w:rsidP="00975B7E">
            <w:pPr>
              <w:jc w:val="center"/>
              <w:rPr>
                <w:rFonts w:ascii="Times New Roman" w:hAnsi="Times New Roman"/>
                <w:b/>
                <w:bCs/>
                <w:spacing w:val="-8"/>
                <w:sz w:val="27"/>
                <w:szCs w:val="27"/>
              </w:rPr>
            </w:pPr>
            <w:r w:rsidRPr="00E26BB9">
              <w:rPr>
                <w:rFonts w:ascii="Times New Roman" w:hAnsi="Times New Roman"/>
                <w:b/>
                <w:bCs/>
                <w:spacing w:val="-8"/>
                <w:sz w:val="27"/>
                <w:szCs w:val="27"/>
              </w:rPr>
              <w:t>BỘ XÂY DỰNG</w:t>
            </w:r>
          </w:p>
          <w:p w:rsidR="00165F9E" w:rsidRPr="00D621B0" w:rsidRDefault="00634D59" w:rsidP="00975B7E">
            <w:pPr>
              <w:jc w:val="center"/>
              <w:rPr>
                <w:rFonts w:ascii="Times New Roman" w:hAnsi="Times New Roman"/>
                <w:b/>
                <w:bCs/>
                <w:spacing w:val="-8"/>
                <w:sz w:val="8"/>
              </w:rPr>
            </w:pPr>
            <w:r>
              <w:rPr>
                <w:rFonts w:ascii="Times New Roman" w:hAnsi="Times New Roman"/>
                <w:b/>
                <w:bCs/>
                <w:noProof/>
                <w:spacing w:val="-8"/>
                <w:sz w:val="8"/>
              </w:rPr>
              <mc:AlternateContent>
                <mc:Choice Requires="wps">
                  <w:drawing>
                    <wp:anchor distT="0" distB="0" distL="114300" distR="114300" simplePos="0" relativeHeight="251657216" behindDoc="0" locked="0" layoutInCell="1" allowOverlap="1">
                      <wp:simplePos x="0" y="0"/>
                      <wp:positionH relativeFrom="column">
                        <wp:posOffset>681355</wp:posOffset>
                      </wp:positionH>
                      <wp:positionV relativeFrom="paragraph">
                        <wp:posOffset>54610</wp:posOffset>
                      </wp:positionV>
                      <wp:extent cx="800100" cy="0"/>
                      <wp:effectExtent l="5080" t="6985" r="1397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4.3pt" to="11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"/>
                  </w:pict>
                </mc:Fallback>
              </mc:AlternateContent>
            </w:r>
          </w:p>
          <w:p w:rsidR="00165F9E" w:rsidRDefault="00165F9E" w:rsidP="00975B7E">
            <w:pPr>
              <w:spacing w:before="160"/>
              <w:jc w:val="center"/>
              <w:rPr>
                <w:rFonts w:ascii="Times New Roman" w:hAnsi="Times New Roman"/>
                <w:spacing w:val="-8"/>
                <w:sz w:val="26"/>
                <w:szCs w:val="26"/>
              </w:rPr>
            </w:pPr>
            <w:bookmarkStart w:id="0" w:name="_GoBack"/>
            <w:bookmarkEnd w:id="0"/>
            <w:r>
              <w:rPr>
                <w:rFonts w:ascii="Times New Roman" w:hAnsi="Times New Roman"/>
                <w:spacing w:val="-8"/>
                <w:sz w:val="26"/>
                <w:szCs w:val="26"/>
              </w:rPr>
              <w:t xml:space="preserve">Số: </w:t>
            </w:r>
            <w:r w:rsidR="00D70102">
              <w:rPr>
                <w:rFonts w:ascii="Times New Roman" w:hAnsi="Times New Roman"/>
                <w:spacing w:val="-8"/>
                <w:sz w:val="26"/>
                <w:szCs w:val="26"/>
              </w:rPr>
              <w:t>165</w:t>
            </w:r>
            <w:r w:rsidRPr="00D05EF9">
              <w:rPr>
                <w:rFonts w:ascii="Times New Roman" w:hAnsi="Times New Roman"/>
                <w:spacing w:val="-8"/>
                <w:sz w:val="26"/>
                <w:szCs w:val="26"/>
              </w:rPr>
              <w:t>/BXD</w:t>
            </w:r>
            <w:r>
              <w:rPr>
                <w:rFonts w:ascii="Times New Roman" w:hAnsi="Times New Roman"/>
                <w:spacing w:val="-8"/>
                <w:sz w:val="26"/>
                <w:szCs w:val="26"/>
              </w:rPr>
              <w:t>-</w:t>
            </w:r>
            <w:r w:rsidRPr="00D05EF9">
              <w:rPr>
                <w:rFonts w:ascii="Times New Roman" w:hAnsi="Times New Roman"/>
                <w:spacing w:val="-8"/>
                <w:sz w:val="26"/>
                <w:szCs w:val="26"/>
              </w:rPr>
              <w:t>H</w:t>
            </w:r>
            <w:r w:rsidRPr="00D05EF9">
              <w:rPr>
                <w:rFonts w:ascii="Times New Roman" w:hAnsi="Times New Roman" w:hint="eastAsia"/>
                <w:spacing w:val="-8"/>
                <w:sz w:val="26"/>
                <w:szCs w:val="26"/>
              </w:rPr>
              <w:t>Đ</w:t>
            </w:r>
            <w:r w:rsidRPr="00D05EF9">
              <w:rPr>
                <w:rFonts w:ascii="Times New Roman" w:hAnsi="Times New Roman"/>
                <w:spacing w:val="-8"/>
                <w:sz w:val="26"/>
                <w:szCs w:val="26"/>
              </w:rPr>
              <w:t>XD</w:t>
            </w:r>
          </w:p>
          <w:p w:rsidR="00165F9E" w:rsidRPr="00505159" w:rsidRDefault="009F2750" w:rsidP="006B3D3A">
            <w:pPr>
              <w:jc w:val="center"/>
              <w:rPr>
                <w:rFonts w:ascii="Times New Roman" w:hAnsi="Times New Roman"/>
                <w:spacing w:val="-8"/>
                <w:sz w:val="24"/>
              </w:rPr>
            </w:pPr>
            <w:r>
              <w:rPr>
                <w:rFonts w:ascii="Times New Roman" w:hAnsi="Times New Roman"/>
                <w:spacing w:val="-8"/>
                <w:sz w:val="24"/>
              </w:rPr>
              <w:t xml:space="preserve">V/v góp ý kiến việc thành lập Chi nhánh trong lĩnh vực xây dựng </w:t>
            </w:r>
          </w:p>
        </w:tc>
        <w:tc>
          <w:tcPr>
            <w:tcW w:w="5907" w:type="dxa"/>
          </w:tcPr>
          <w:p w:rsidR="00165F9E" w:rsidRPr="00A90E49" w:rsidRDefault="00165F9E" w:rsidP="009F2750">
            <w:pPr>
              <w:jc w:val="center"/>
              <w:rPr>
                <w:rFonts w:ascii="Times New Roman" w:hAnsi="Times New Roman"/>
                <w:b/>
                <w:bCs/>
                <w:spacing w:val="-8"/>
              </w:rPr>
            </w:pPr>
            <w:r w:rsidRPr="00A90E49">
              <w:rPr>
                <w:rFonts w:ascii="Times New Roman" w:hAnsi="Times New Roman"/>
                <w:b/>
                <w:bCs/>
                <w:spacing w:val="-8"/>
              </w:rPr>
              <w:t xml:space="preserve">CỘNG HOÀ XÃ HỘI CHỦ NGHĨA VIỆT </w:t>
            </w:r>
            <w:smartTag w:uri="urn:schemas-microsoft-com:office:smarttags" w:element="place">
              <w:smartTag w:uri="urn:schemas-microsoft-com:office:smarttags" w:element="country-region">
                <w:r w:rsidRPr="00A90E49">
                  <w:rPr>
                    <w:rFonts w:ascii="Times New Roman" w:hAnsi="Times New Roman"/>
                    <w:b/>
                    <w:bCs/>
                    <w:spacing w:val="-8"/>
                  </w:rPr>
                  <w:t>NAM</w:t>
                </w:r>
              </w:smartTag>
            </w:smartTag>
          </w:p>
          <w:p w:rsidR="00165F9E" w:rsidRPr="00721160" w:rsidRDefault="00165F9E" w:rsidP="009F2750">
            <w:pPr>
              <w:jc w:val="center"/>
              <w:rPr>
                <w:rFonts w:ascii="Times New Roman" w:hAnsi="Times New Roman"/>
                <w:spacing w:val="-8"/>
                <w:sz w:val="27"/>
                <w:szCs w:val="27"/>
              </w:rPr>
            </w:pPr>
            <w:r w:rsidRPr="00721160">
              <w:rPr>
                <w:rFonts w:ascii="Times New Roman" w:hAnsi="Times New Roman"/>
                <w:b/>
                <w:bCs/>
                <w:spacing w:val="-8"/>
                <w:sz w:val="27"/>
                <w:szCs w:val="27"/>
              </w:rPr>
              <w:t>Độc lập – Tự do – Hạnh phúc</w:t>
            </w:r>
          </w:p>
          <w:p w:rsidR="00165F9E" w:rsidRPr="00100C6D" w:rsidRDefault="00634D59" w:rsidP="00D70102">
            <w:pPr>
              <w:spacing w:before="160"/>
              <w:jc w:val="center"/>
              <w:rPr>
                <w:rFonts w:ascii="Times New Roman" w:hAnsi="Times New Roman"/>
                <w:i/>
                <w:iCs/>
                <w:spacing w:val="-8"/>
              </w:rPr>
            </w:pPr>
            <w:r>
              <w:rPr>
                <w:rFonts w:ascii="Times New Roman" w:hAnsi="Times New Roman"/>
                <w:b/>
                <w:bCs/>
                <w:noProof/>
                <w:spacing w:val="-8"/>
                <w:sz w:val="27"/>
                <w:szCs w:val="27"/>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31750</wp:posOffset>
                      </wp:positionV>
                      <wp:extent cx="1955800" cy="0"/>
                      <wp:effectExtent l="13970" t="12700" r="11430"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5pt" to="21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0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raYTuc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"/>
                  </w:pict>
                </mc:Fallback>
              </mc:AlternateContent>
            </w:r>
            <w:r w:rsidR="009F2750">
              <w:rPr>
                <w:rFonts w:ascii="Times New Roman" w:hAnsi="Times New Roman"/>
                <w:i/>
                <w:iCs/>
                <w:spacing w:val="-8"/>
              </w:rPr>
              <w:t xml:space="preserve">        </w:t>
            </w:r>
            <w:r w:rsidR="00165F9E" w:rsidRPr="00100C6D">
              <w:rPr>
                <w:rFonts w:ascii="Times New Roman" w:hAnsi="Times New Roman"/>
                <w:i/>
                <w:iCs/>
                <w:spacing w:val="-8"/>
              </w:rPr>
              <w:t xml:space="preserve">Hà Nội, ngày </w:t>
            </w:r>
            <w:r w:rsidR="00D70102">
              <w:rPr>
                <w:rFonts w:ascii="Times New Roman" w:hAnsi="Times New Roman"/>
                <w:i/>
                <w:iCs/>
                <w:spacing w:val="-8"/>
              </w:rPr>
              <w:t xml:space="preserve"> 08</w:t>
            </w:r>
            <w:r w:rsidR="00705F8A">
              <w:rPr>
                <w:rFonts w:ascii="Times New Roman" w:hAnsi="Times New Roman"/>
                <w:i/>
                <w:iCs/>
                <w:spacing w:val="-8"/>
              </w:rPr>
              <w:t xml:space="preserve"> </w:t>
            </w:r>
            <w:r w:rsidR="00165F9E" w:rsidRPr="00100C6D">
              <w:rPr>
                <w:rFonts w:ascii="Times New Roman" w:hAnsi="Times New Roman"/>
                <w:i/>
                <w:iCs/>
                <w:spacing w:val="-8"/>
              </w:rPr>
              <w:t xml:space="preserve">tháng </w:t>
            </w:r>
            <w:r w:rsidR="00D70102">
              <w:rPr>
                <w:rFonts w:ascii="Times New Roman" w:hAnsi="Times New Roman"/>
                <w:i/>
                <w:iCs/>
                <w:spacing w:val="-8"/>
              </w:rPr>
              <w:t>11</w:t>
            </w:r>
            <w:r w:rsidR="00165F9E" w:rsidRPr="00100C6D">
              <w:rPr>
                <w:rFonts w:ascii="Times New Roman" w:hAnsi="Times New Roman"/>
                <w:i/>
                <w:iCs/>
                <w:spacing w:val="-8"/>
              </w:rPr>
              <w:t xml:space="preserve"> năm 201</w:t>
            </w:r>
            <w:r w:rsidR="00C34AA1">
              <w:rPr>
                <w:rFonts w:ascii="Times New Roman" w:hAnsi="Times New Roman"/>
                <w:i/>
                <w:iCs/>
                <w:spacing w:val="-8"/>
              </w:rPr>
              <w:t>7</w:t>
            </w:r>
          </w:p>
        </w:tc>
      </w:tr>
    </w:tbl>
    <w:p w:rsidR="00A558D6" w:rsidRPr="00A558D6" w:rsidRDefault="00A558D6" w:rsidP="00EA742C">
      <w:pPr>
        <w:spacing w:before="240" w:after="240"/>
        <w:jc w:val="center"/>
        <w:rPr>
          <w:rFonts w:ascii="Times New Roman" w:hAnsi="Times New Roman"/>
          <w:lang w:val="fr-FR"/>
        </w:rPr>
      </w:pPr>
      <w:r w:rsidRPr="00A558D6">
        <w:rPr>
          <w:rFonts w:ascii="Times New Roman" w:hAnsi="Times New Roman"/>
          <w:lang w:val="fr-FR"/>
        </w:rPr>
        <w:t>Kính</w:t>
      </w:r>
      <w:r w:rsidR="00E8793B">
        <w:rPr>
          <w:rFonts w:ascii="Times New Roman" w:hAnsi="Times New Roman"/>
          <w:lang w:val="fr-FR"/>
        </w:rPr>
        <w:t xml:space="preserve"> gửi: </w:t>
      </w:r>
      <w:r w:rsidR="009701F7">
        <w:rPr>
          <w:rFonts w:ascii="Times New Roman" w:hAnsi="Times New Roman"/>
          <w:lang w:val="fr-FR"/>
        </w:rPr>
        <w:t>Bộ Công Thương</w:t>
      </w:r>
    </w:p>
    <w:p w:rsidR="00131562" w:rsidRDefault="00A558D6" w:rsidP="0063122C">
      <w:pPr>
        <w:ind w:firstLine="720"/>
        <w:jc w:val="both"/>
        <w:rPr>
          <w:rFonts w:ascii="Times New Roman" w:hAnsi="Times New Roman"/>
          <w:lang w:val="fr-FR"/>
        </w:rPr>
      </w:pPr>
      <w:r w:rsidRPr="00A558D6">
        <w:rPr>
          <w:rFonts w:ascii="Times New Roman" w:hAnsi="Times New Roman"/>
          <w:lang w:val="fr-FR"/>
        </w:rPr>
        <w:t xml:space="preserve">Bộ Xây dựng nhận được </w:t>
      </w:r>
      <w:r w:rsidR="00763E1A">
        <w:rPr>
          <w:rFonts w:ascii="Times New Roman" w:hAnsi="Times New Roman"/>
          <w:lang w:val="fr-FR"/>
        </w:rPr>
        <w:t>V</w:t>
      </w:r>
      <w:r w:rsidRPr="00A558D6">
        <w:rPr>
          <w:rFonts w:ascii="Times New Roman" w:hAnsi="Times New Roman"/>
          <w:lang w:val="fr-FR"/>
        </w:rPr>
        <w:t>ăn bản số</w:t>
      </w:r>
      <w:r w:rsidR="001F0203">
        <w:rPr>
          <w:rFonts w:ascii="Times New Roman" w:hAnsi="Times New Roman"/>
          <w:lang w:val="fr-FR"/>
        </w:rPr>
        <w:t xml:space="preserve"> 9417</w:t>
      </w:r>
      <w:r w:rsidRPr="00A558D6">
        <w:rPr>
          <w:rFonts w:ascii="Times New Roman" w:hAnsi="Times New Roman"/>
          <w:lang w:val="fr-FR"/>
        </w:rPr>
        <w:t>/</w:t>
      </w:r>
      <w:r w:rsidR="001F0203">
        <w:rPr>
          <w:rFonts w:ascii="Times New Roman" w:hAnsi="Times New Roman"/>
          <w:lang w:val="fr-FR"/>
        </w:rPr>
        <w:t>BCT-KH ngày 10/10</w:t>
      </w:r>
      <w:r w:rsidR="00923D76">
        <w:rPr>
          <w:rFonts w:ascii="Times New Roman" w:hAnsi="Times New Roman"/>
          <w:lang w:val="fr-FR"/>
        </w:rPr>
        <w:t>/2017</w:t>
      </w:r>
      <w:r w:rsidR="00EC2F86">
        <w:rPr>
          <w:rFonts w:ascii="Times New Roman" w:hAnsi="Times New Roman"/>
          <w:lang w:val="fr-FR"/>
        </w:rPr>
        <w:t xml:space="preserve"> của </w:t>
      </w:r>
      <w:r w:rsidR="00C904EE">
        <w:rPr>
          <w:rFonts w:ascii="Times New Roman" w:hAnsi="Times New Roman"/>
          <w:lang w:val="fr-FR"/>
        </w:rPr>
        <w:t>Bộ Công Thương về việc hồ sơ thành lập Chi nhánh trong lĩnh vực xây dựng</w:t>
      </w:r>
      <w:r w:rsidR="004716FD">
        <w:rPr>
          <w:rFonts w:ascii="Times New Roman" w:hAnsi="Times New Roman"/>
          <w:lang w:val="fr-FR"/>
        </w:rPr>
        <w:t xml:space="preserve"> kèm theo Hồ sơ đăng ký cấp Giấy phép thành lập chi nhánh doanh nghiệp nước ngoài tại Việt Nam</w:t>
      </w:r>
      <w:r w:rsidR="001F0224">
        <w:rPr>
          <w:rFonts w:ascii="Times New Roman" w:hAnsi="Times New Roman"/>
          <w:lang w:val="fr-FR"/>
        </w:rPr>
        <w:t xml:space="preserve">. </w:t>
      </w:r>
      <w:r w:rsidR="00131562">
        <w:rPr>
          <w:rFonts w:ascii="Times New Roman" w:hAnsi="Times New Roman"/>
          <w:lang w:val="fr-FR"/>
        </w:rPr>
        <w:t>Sau khi xem xét</w:t>
      </w:r>
      <w:r w:rsidR="00C904EE">
        <w:rPr>
          <w:rFonts w:ascii="Times New Roman" w:hAnsi="Times New Roman"/>
          <w:lang w:val="fr-FR"/>
        </w:rPr>
        <w:t xml:space="preserve">, </w:t>
      </w:r>
      <w:r w:rsidR="009834D3">
        <w:rPr>
          <w:rFonts w:ascii="Times New Roman" w:hAnsi="Times New Roman"/>
          <w:lang w:val="fr-FR"/>
        </w:rPr>
        <w:t>Bộ Xây dựng có ý kiến như sau</w:t>
      </w:r>
      <w:r w:rsidR="00131562">
        <w:rPr>
          <w:rFonts w:ascii="Times New Roman" w:hAnsi="Times New Roman"/>
          <w:lang w:val="fr-FR"/>
        </w:rPr>
        <w:t>:</w:t>
      </w:r>
      <w:r w:rsidRPr="00A558D6">
        <w:rPr>
          <w:rFonts w:ascii="Times New Roman" w:hAnsi="Times New Roman"/>
          <w:lang w:val="fr-FR"/>
        </w:rPr>
        <w:t xml:space="preserve"> </w:t>
      </w:r>
    </w:p>
    <w:p w:rsidR="00532AAF" w:rsidRDefault="005D45A5" w:rsidP="0063122C">
      <w:pPr>
        <w:ind w:firstLine="720"/>
        <w:jc w:val="both"/>
        <w:rPr>
          <w:rFonts w:ascii="Times New Roman" w:hAnsi="Times New Roman"/>
          <w:lang w:val="fr-FR"/>
        </w:rPr>
      </w:pPr>
      <w:r>
        <w:rPr>
          <w:rFonts w:ascii="Times New Roman" w:hAnsi="Times New Roman"/>
          <w:lang w:val="fr-FR"/>
        </w:rPr>
        <w:t xml:space="preserve">1. </w:t>
      </w:r>
      <w:r w:rsidR="00791A9F">
        <w:rPr>
          <w:rFonts w:ascii="Times New Roman" w:hAnsi="Times New Roman"/>
          <w:lang w:val="fr-FR"/>
        </w:rPr>
        <w:t xml:space="preserve">Việc </w:t>
      </w:r>
      <w:r w:rsidR="00E528F2">
        <w:rPr>
          <w:rFonts w:ascii="Times New Roman" w:hAnsi="Times New Roman"/>
          <w:lang w:val="fr-FR"/>
        </w:rPr>
        <w:t xml:space="preserve">Nhà đầu tư </w:t>
      </w:r>
      <w:r w:rsidR="009C7644">
        <w:rPr>
          <w:rFonts w:ascii="Times New Roman" w:hAnsi="Times New Roman"/>
          <w:lang w:val="fr-FR"/>
        </w:rPr>
        <w:t xml:space="preserve">pháp nhân quốc tịch </w:t>
      </w:r>
      <w:r w:rsidR="00D14828">
        <w:rPr>
          <w:rFonts w:ascii="Times New Roman" w:hAnsi="Times New Roman"/>
          <w:lang w:val="fr-FR"/>
        </w:rPr>
        <w:t>Trung Quốc</w:t>
      </w:r>
      <w:r w:rsidR="00C67354">
        <w:rPr>
          <w:rFonts w:ascii="Times New Roman" w:hAnsi="Times New Roman"/>
          <w:lang w:val="fr-FR"/>
        </w:rPr>
        <w:t xml:space="preserve"> là </w:t>
      </w:r>
      <w:r w:rsidR="002907D9">
        <w:rPr>
          <w:rFonts w:ascii="Times New Roman" w:hAnsi="Times New Roman"/>
          <w:lang w:val="fr-FR"/>
        </w:rPr>
        <w:t xml:space="preserve">King Facade Decoration Engineering Co.Ltd </w:t>
      </w:r>
      <w:r w:rsidR="00B34056">
        <w:rPr>
          <w:rFonts w:ascii="Times New Roman" w:hAnsi="Times New Roman"/>
          <w:lang w:val="fr-FR"/>
        </w:rPr>
        <w:t xml:space="preserve">đăng ký thành lập </w:t>
      </w:r>
      <w:r w:rsidR="000201AB">
        <w:rPr>
          <w:rFonts w:ascii="Times New Roman" w:hAnsi="Times New Roman"/>
          <w:lang w:val="fr-FR"/>
        </w:rPr>
        <w:t xml:space="preserve">chi nhánh tại Việt Nam </w:t>
      </w:r>
      <w:r w:rsidR="00DA1822" w:rsidRPr="00DA1822">
        <w:rPr>
          <w:rFonts w:ascii="Times New Roman" w:hAnsi="Times New Roman" w:hint="eastAsia"/>
          <w:lang w:val="fr-FR"/>
        </w:rPr>
        <w:t>đư</w:t>
      </w:r>
      <w:r w:rsidR="00DA1822" w:rsidRPr="00DA1822">
        <w:rPr>
          <w:rFonts w:ascii="Times New Roman" w:hAnsi="Times New Roman"/>
          <w:lang w:val="fr-FR"/>
        </w:rPr>
        <w:t xml:space="preserve">ợc xem xét cấp Giấy phép thành lập Chi nhánh theo quy </w:t>
      </w:r>
      <w:r w:rsidR="00DA1822" w:rsidRPr="00DA1822">
        <w:rPr>
          <w:rFonts w:ascii="Times New Roman" w:hAnsi="Times New Roman" w:hint="eastAsia"/>
          <w:lang w:val="fr-FR"/>
        </w:rPr>
        <w:t>đ</w:t>
      </w:r>
      <w:r w:rsidR="00DA1822" w:rsidRPr="00DA1822">
        <w:rPr>
          <w:rFonts w:ascii="Times New Roman" w:hAnsi="Times New Roman"/>
          <w:lang w:val="fr-FR"/>
        </w:rPr>
        <w:t>ịnh của Luật Th</w:t>
      </w:r>
      <w:r w:rsidR="00DA1822" w:rsidRPr="00DA1822">
        <w:rPr>
          <w:rFonts w:ascii="Times New Roman" w:hAnsi="Times New Roman" w:hint="eastAsia"/>
          <w:lang w:val="fr-FR"/>
        </w:rPr>
        <w:t>ươ</w:t>
      </w:r>
      <w:r w:rsidR="00DA1822" w:rsidRPr="00DA1822">
        <w:rPr>
          <w:rFonts w:ascii="Times New Roman" w:hAnsi="Times New Roman"/>
          <w:lang w:val="fr-FR"/>
        </w:rPr>
        <w:t xml:space="preserve">ng mại, Nghị </w:t>
      </w:r>
      <w:r w:rsidR="00DA1822" w:rsidRPr="00DA1822">
        <w:rPr>
          <w:rFonts w:ascii="Times New Roman" w:hAnsi="Times New Roman" w:hint="eastAsia"/>
          <w:lang w:val="fr-FR"/>
        </w:rPr>
        <w:t>đ</w:t>
      </w:r>
      <w:r w:rsidR="00DA1822" w:rsidRPr="00DA1822">
        <w:rPr>
          <w:rFonts w:ascii="Times New Roman" w:hAnsi="Times New Roman"/>
          <w:lang w:val="fr-FR"/>
        </w:rPr>
        <w:t>ịnh số 07/2016/N</w:t>
      </w:r>
      <w:r w:rsidR="00DA1822" w:rsidRPr="00DA1822">
        <w:rPr>
          <w:rFonts w:ascii="Times New Roman" w:hAnsi="Times New Roman" w:hint="eastAsia"/>
          <w:lang w:val="fr-FR"/>
        </w:rPr>
        <w:t>Đ</w:t>
      </w:r>
      <w:r w:rsidR="00DA1822" w:rsidRPr="00DA1822">
        <w:rPr>
          <w:rFonts w:ascii="Times New Roman" w:hAnsi="Times New Roman"/>
          <w:lang w:val="fr-FR"/>
        </w:rPr>
        <w:t xml:space="preserve">-CP ngày 25/01/2016 của Chính phủ quy </w:t>
      </w:r>
      <w:r w:rsidR="00DA1822" w:rsidRPr="00DA1822">
        <w:rPr>
          <w:rFonts w:ascii="Times New Roman" w:hAnsi="Times New Roman" w:hint="eastAsia"/>
          <w:lang w:val="fr-FR"/>
        </w:rPr>
        <w:t>đ</w:t>
      </w:r>
      <w:r w:rsidR="00DA1822" w:rsidRPr="00DA1822">
        <w:rPr>
          <w:rFonts w:ascii="Times New Roman" w:hAnsi="Times New Roman"/>
          <w:lang w:val="fr-FR"/>
        </w:rPr>
        <w:t>ịnh chi tiết Luật Th</w:t>
      </w:r>
      <w:r w:rsidR="00DA1822" w:rsidRPr="00DA1822">
        <w:rPr>
          <w:rFonts w:ascii="Times New Roman" w:hAnsi="Times New Roman" w:hint="eastAsia"/>
          <w:lang w:val="fr-FR"/>
        </w:rPr>
        <w:t>ươ</w:t>
      </w:r>
      <w:r w:rsidR="00DA1822" w:rsidRPr="00DA1822">
        <w:rPr>
          <w:rFonts w:ascii="Times New Roman" w:hAnsi="Times New Roman"/>
          <w:lang w:val="fr-FR"/>
        </w:rPr>
        <w:t>ng mại về V</w:t>
      </w:r>
      <w:r w:rsidR="00DA1822" w:rsidRPr="00DA1822">
        <w:rPr>
          <w:rFonts w:ascii="Times New Roman" w:hAnsi="Times New Roman" w:hint="eastAsia"/>
          <w:lang w:val="fr-FR"/>
        </w:rPr>
        <w:t>ă</w:t>
      </w:r>
      <w:r w:rsidR="00DA1822" w:rsidRPr="00DA1822">
        <w:rPr>
          <w:rFonts w:ascii="Times New Roman" w:hAnsi="Times New Roman"/>
          <w:lang w:val="fr-FR"/>
        </w:rPr>
        <w:t xml:space="preserve">n phòng </w:t>
      </w:r>
      <w:r w:rsidR="00DA1822" w:rsidRPr="00DA1822">
        <w:rPr>
          <w:rFonts w:ascii="Times New Roman" w:hAnsi="Times New Roman" w:hint="eastAsia"/>
          <w:lang w:val="fr-FR"/>
        </w:rPr>
        <w:t>đ</w:t>
      </w:r>
      <w:r w:rsidR="00DA1822" w:rsidRPr="00DA1822">
        <w:rPr>
          <w:rFonts w:ascii="Times New Roman" w:hAnsi="Times New Roman"/>
          <w:lang w:val="fr-FR"/>
        </w:rPr>
        <w:t>ại diện, Chi nhánh của th</w:t>
      </w:r>
      <w:r w:rsidR="00DA1822" w:rsidRPr="00DA1822">
        <w:rPr>
          <w:rFonts w:ascii="Times New Roman" w:hAnsi="Times New Roman" w:hint="eastAsia"/>
          <w:lang w:val="fr-FR"/>
        </w:rPr>
        <w:t>ươ</w:t>
      </w:r>
      <w:r w:rsidR="00DA1822" w:rsidRPr="00DA1822">
        <w:rPr>
          <w:rFonts w:ascii="Times New Roman" w:hAnsi="Times New Roman"/>
          <w:lang w:val="fr-FR"/>
        </w:rPr>
        <w:t>ng nhân n</w:t>
      </w:r>
      <w:r w:rsidR="00DA1822" w:rsidRPr="00DA1822">
        <w:rPr>
          <w:rFonts w:ascii="Times New Roman" w:hAnsi="Times New Roman" w:hint="eastAsia"/>
          <w:lang w:val="fr-FR"/>
        </w:rPr>
        <w:t>ư</w:t>
      </w:r>
      <w:r w:rsidR="0011691C">
        <w:rPr>
          <w:rFonts w:ascii="Times New Roman" w:hAnsi="Times New Roman"/>
          <w:lang w:val="fr-FR"/>
        </w:rPr>
        <w:t xml:space="preserve">ớc ngoài tại Việt Nam </w:t>
      </w:r>
      <w:r w:rsidR="00DA1822" w:rsidRPr="00DA1822">
        <w:rPr>
          <w:rFonts w:ascii="Times New Roman" w:hAnsi="Times New Roman"/>
          <w:lang w:val="fr-FR"/>
        </w:rPr>
        <w:t xml:space="preserve">và các quy </w:t>
      </w:r>
      <w:r w:rsidR="00DA1822" w:rsidRPr="00DA1822">
        <w:rPr>
          <w:rFonts w:ascii="Times New Roman" w:hAnsi="Times New Roman" w:hint="eastAsia"/>
          <w:lang w:val="fr-FR"/>
        </w:rPr>
        <w:t>đ</w:t>
      </w:r>
      <w:r w:rsidR="00DA1822" w:rsidRPr="00DA1822">
        <w:rPr>
          <w:rFonts w:ascii="Times New Roman" w:hAnsi="Times New Roman"/>
          <w:lang w:val="fr-FR"/>
        </w:rPr>
        <w:t>ịnh khác của pháp luật có liên quan.</w:t>
      </w:r>
      <w:r w:rsidR="00DA1822">
        <w:rPr>
          <w:rFonts w:ascii="Times New Roman" w:hAnsi="Times New Roman"/>
          <w:lang w:val="fr-FR"/>
        </w:rPr>
        <w:t xml:space="preserve"> </w:t>
      </w:r>
    </w:p>
    <w:p w:rsidR="006263F9" w:rsidRPr="000942B8" w:rsidRDefault="00771761" w:rsidP="0063122C">
      <w:pPr>
        <w:ind w:firstLine="720"/>
        <w:jc w:val="both"/>
        <w:rPr>
          <w:rFonts w:ascii="Times New Roman" w:hAnsi="Times New Roman"/>
          <w:lang w:val="fr-FR"/>
        </w:rPr>
      </w:pPr>
      <w:r w:rsidRPr="000942B8">
        <w:rPr>
          <w:rFonts w:ascii="Times New Roman" w:hAnsi="Times New Roman"/>
          <w:lang w:val="fr-FR"/>
        </w:rPr>
        <w:t xml:space="preserve">2. </w:t>
      </w:r>
      <w:r w:rsidR="003B0BEA" w:rsidRPr="000942B8">
        <w:rPr>
          <w:rFonts w:ascii="Times New Roman" w:hAnsi="Times New Roman"/>
          <w:lang w:val="fr-FR"/>
        </w:rPr>
        <w:t>Theo quy định tại Khoản 7 Điều 3 Luật Thương mại, chi nhánh của th</w:t>
      </w:r>
      <w:r w:rsidR="003B0BEA" w:rsidRPr="000942B8">
        <w:rPr>
          <w:rFonts w:ascii="Times New Roman" w:hAnsi="Times New Roman" w:hint="eastAsia"/>
          <w:lang w:val="fr-FR"/>
        </w:rPr>
        <w:t>ươ</w:t>
      </w:r>
      <w:r w:rsidR="003B0BEA" w:rsidRPr="000942B8">
        <w:rPr>
          <w:rFonts w:ascii="Times New Roman" w:hAnsi="Times New Roman"/>
          <w:lang w:val="fr-FR"/>
        </w:rPr>
        <w:t>ng nhân n</w:t>
      </w:r>
      <w:r w:rsidR="003B0BEA" w:rsidRPr="000942B8">
        <w:rPr>
          <w:rFonts w:ascii="Times New Roman" w:hAnsi="Times New Roman" w:hint="eastAsia"/>
          <w:lang w:val="fr-FR"/>
        </w:rPr>
        <w:t>ư</w:t>
      </w:r>
      <w:r w:rsidR="003B0BEA" w:rsidRPr="000942B8">
        <w:rPr>
          <w:rFonts w:ascii="Times New Roman" w:hAnsi="Times New Roman"/>
          <w:lang w:val="fr-FR"/>
        </w:rPr>
        <w:t xml:space="preserve">ớc ngoài tại Việt Nam là </w:t>
      </w:r>
      <w:r w:rsidR="003B0BEA" w:rsidRPr="000942B8">
        <w:rPr>
          <w:rFonts w:ascii="Times New Roman" w:hAnsi="Times New Roman" w:hint="eastAsia"/>
          <w:lang w:val="fr-FR"/>
        </w:rPr>
        <w:t>đơ</w:t>
      </w:r>
      <w:r w:rsidR="003B0BEA" w:rsidRPr="000942B8">
        <w:rPr>
          <w:rFonts w:ascii="Times New Roman" w:hAnsi="Times New Roman"/>
          <w:lang w:val="fr-FR"/>
        </w:rPr>
        <w:t>n vị phụ thuộc của th</w:t>
      </w:r>
      <w:r w:rsidR="003B0BEA" w:rsidRPr="000942B8">
        <w:rPr>
          <w:rFonts w:ascii="Times New Roman" w:hAnsi="Times New Roman" w:hint="eastAsia"/>
          <w:lang w:val="fr-FR"/>
        </w:rPr>
        <w:t>ươ</w:t>
      </w:r>
      <w:r w:rsidR="003B0BEA" w:rsidRPr="000942B8">
        <w:rPr>
          <w:rFonts w:ascii="Times New Roman" w:hAnsi="Times New Roman"/>
          <w:lang w:val="fr-FR"/>
        </w:rPr>
        <w:t>ng nhân n</w:t>
      </w:r>
      <w:r w:rsidR="003B0BEA" w:rsidRPr="000942B8">
        <w:rPr>
          <w:rFonts w:ascii="Times New Roman" w:hAnsi="Times New Roman" w:hint="eastAsia"/>
          <w:lang w:val="fr-FR"/>
        </w:rPr>
        <w:t>ư</w:t>
      </w:r>
      <w:r w:rsidR="003B0BEA" w:rsidRPr="000942B8">
        <w:rPr>
          <w:rFonts w:ascii="Times New Roman" w:hAnsi="Times New Roman"/>
          <w:lang w:val="fr-FR"/>
        </w:rPr>
        <w:t xml:space="preserve">ớc ngoài, </w:t>
      </w:r>
      <w:r w:rsidR="003B0BEA" w:rsidRPr="000942B8">
        <w:rPr>
          <w:rFonts w:ascii="Times New Roman" w:hAnsi="Times New Roman" w:hint="eastAsia"/>
          <w:lang w:val="fr-FR"/>
        </w:rPr>
        <w:t>đư</w:t>
      </w:r>
      <w:r w:rsidR="003B0BEA" w:rsidRPr="000942B8">
        <w:rPr>
          <w:rFonts w:ascii="Times New Roman" w:hAnsi="Times New Roman"/>
          <w:lang w:val="fr-FR"/>
        </w:rPr>
        <w:t xml:space="preserve">ợc thành lập và hoạt </w:t>
      </w:r>
      <w:r w:rsidR="003B0BEA" w:rsidRPr="000942B8">
        <w:rPr>
          <w:rFonts w:ascii="Times New Roman" w:hAnsi="Times New Roman" w:hint="eastAsia"/>
          <w:lang w:val="fr-FR"/>
        </w:rPr>
        <w:t>đ</w:t>
      </w:r>
      <w:r w:rsidR="003B0BEA" w:rsidRPr="000942B8">
        <w:rPr>
          <w:rFonts w:ascii="Times New Roman" w:hAnsi="Times New Roman"/>
          <w:lang w:val="fr-FR"/>
        </w:rPr>
        <w:t>ộng th</w:t>
      </w:r>
      <w:r w:rsidR="003B0BEA" w:rsidRPr="000942B8">
        <w:rPr>
          <w:rFonts w:ascii="Times New Roman" w:hAnsi="Times New Roman" w:hint="eastAsia"/>
          <w:lang w:val="fr-FR"/>
        </w:rPr>
        <w:t>ươ</w:t>
      </w:r>
      <w:r w:rsidR="003B0BEA" w:rsidRPr="000942B8">
        <w:rPr>
          <w:rFonts w:ascii="Times New Roman" w:hAnsi="Times New Roman"/>
          <w:lang w:val="fr-FR"/>
        </w:rPr>
        <w:t xml:space="preserve">ng mại tại Việt Nam theo quy </w:t>
      </w:r>
      <w:r w:rsidR="003B0BEA" w:rsidRPr="000942B8">
        <w:rPr>
          <w:rFonts w:ascii="Times New Roman" w:hAnsi="Times New Roman" w:hint="eastAsia"/>
          <w:lang w:val="fr-FR"/>
        </w:rPr>
        <w:t>đ</w:t>
      </w:r>
      <w:r w:rsidR="003B0BEA" w:rsidRPr="000942B8">
        <w:rPr>
          <w:rFonts w:ascii="Times New Roman" w:hAnsi="Times New Roman"/>
          <w:lang w:val="fr-FR"/>
        </w:rPr>
        <w:t xml:space="preserve">ịnh của pháp luật Việt Nam hoặc </w:t>
      </w:r>
      <w:r w:rsidR="003B0BEA" w:rsidRPr="000942B8">
        <w:rPr>
          <w:rFonts w:ascii="Times New Roman" w:hAnsi="Times New Roman" w:hint="eastAsia"/>
          <w:lang w:val="fr-FR"/>
        </w:rPr>
        <w:t>đ</w:t>
      </w:r>
      <w:r w:rsidR="003B0BEA" w:rsidRPr="000942B8">
        <w:rPr>
          <w:rFonts w:ascii="Times New Roman" w:hAnsi="Times New Roman"/>
          <w:lang w:val="fr-FR"/>
        </w:rPr>
        <w:t xml:space="preserve">iều </w:t>
      </w:r>
      <w:r w:rsidR="003B0BEA" w:rsidRPr="000942B8">
        <w:rPr>
          <w:rFonts w:ascii="Times New Roman" w:hAnsi="Times New Roman" w:hint="eastAsia"/>
          <w:lang w:val="fr-FR"/>
        </w:rPr>
        <w:t>ư</w:t>
      </w:r>
      <w:r w:rsidR="003B0BEA" w:rsidRPr="000942B8">
        <w:rPr>
          <w:rFonts w:ascii="Times New Roman" w:hAnsi="Times New Roman"/>
          <w:lang w:val="fr-FR"/>
        </w:rPr>
        <w:t>ớc quốc tế mà Cộng hòa xã hội chủ nghĩa Việt Nam là thành viên.</w:t>
      </w:r>
      <w:r w:rsidR="002A1BAF" w:rsidRPr="000942B8">
        <w:rPr>
          <w:rFonts w:ascii="Times New Roman" w:hAnsi="Times New Roman"/>
          <w:lang w:val="fr-FR"/>
        </w:rPr>
        <w:t xml:space="preserve"> Do vậy, </w:t>
      </w:r>
      <w:r w:rsidR="005C6941" w:rsidRPr="000942B8">
        <w:rPr>
          <w:rFonts w:ascii="Times New Roman" w:hAnsi="Times New Roman"/>
          <w:lang w:val="fr-FR"/>
        </w:rPr>
        <w:t>Trường hợp được cơ quan có thẩm quyền cấp Giấy phép thành lập chi nhánh tại Việt Nam, đ</w:t>
      </w:r>
      <w:r w:rsidR="00ED5CF5" w:rsidRPr="000942B8">
        <w:rPr>
          <w:rFonts w:ascii="Times New Roman" w:hAnsi="Times New Roman"/>
          <w:lang w:val="fr-FR"/>
        </w:rPr>
        <w:t xml:space="preserve">ối với </w:t>
      </w:r>
      <w:r w:rsidR="008F7481" w:rsidRPr="000942B8">
        <w:rPr>
          <w:rFonts w:ascii="Times New Roman" w:hAnsi="Times New Roman"/>
          <w:lang w:val="fr-FR"/>
        </w:rPr>
        <w:t>nội dung dự kiến hoạt động của Chi nhánh</w:t>
      </w:r>
      <w:r w:rsidR="00210954" w:rsidRPr="000942B8">
        <w:rPr>
          <w:rFonts w:ascii="Times New Roman" w:hAnsi="Times New Roman"/>
          <w:lang w:val="fr-FR"/>
        </w:rPr>
        <w:t xml:space="preserve"> </w:t>
      </w:r>
      <w:r w:rsidR="008F7481" w:rsidRPr="000942B8">
        <w:rPr>
          <w:rFonts w:ascii="Times New Roman" w:hAnsi="Times New Roman"/>
          <w:lang w:val="fr-FR"/>
        </w:rPr>
        <w:t>liên quan đến</w:t>
      </w:r>
      <w:r w:rsidR="00951C4E" w:rsidRPr="000942B8">
        <w:rPr>
          <w:rFonts w:ascii="Times New Roman" w:hAnsi="Times New Roman"/>
          <w:lang w:val="fr-FR"/>
        </w:rPr>
        <w:t xml:space="preserve"> lĩnh vực</w:t>
      </w:r>
      <w:r w:rsidR="008F7481" w:rsidRPr="000942B8">
        <w:rPr>
          <w:rFonts w:ascii="Times New Roman" w:hAnsi="Times New Roman"/>
          <w:lang w:val="fr-FR"/>
        </w:rPr>
        <w:t xml:space="preserve"> </w:t>
      </w:r>
      <w:r w:rsidR="00F74615" w:rsidRPr="000942B8">
        <w:rPr>
          <w:rFonts w:ascii="Times New Roman" w:hAnsi="Times New Roman"/>
          <w:lang w:val="fr-FR"/>
        </w:rPr>
        <w:t xml:space="preserve">hoạt động </w:t>
      </w:r>
      <w:r w:rsidR="00951C4E" w:rsidRPr="000942B8">
        <w:rPr>
          <w:rFonts w:ascii="Times New Roman" w:hAnsi="Times New Roman"/>
          <w:lang w:val="fr-FR"/>
        </w:rPr>
        <w:t>xây dựng và các dịch vụ kỹ thuật có liên quan</w:t>
      </w:r>
      <w:r w:rsidR="00F74615" w:rsidRPr="000942B8">
        <w:rPr>
          <w:rFonts w:ascii="Times New Roman" w:hAnsi="Times New Roman"/>
          <w:lang w:val="fr-FR"/>
        </w:rPr>
        <w:t>, khi tham gia hoạt động xây dựng</w:t>
      </w:r>
      <w:r w:rsidR="00B22DDA" w:rsidRPr="000942B8">
        <w:rPr>
          <w:rFonts w:ascii="Times New Roman" w:hAnsi="Times New Roman"/>
          <w:lang w:val="fr-FR"/>
        </w:rPr>
        <w:t>,</w:t>
      </w:r>
      <w:r w:rsidR="00ED5CF5" w:rsidRPr="000942B8">
        <w:rPr>
          <w:rFonts w:ascii="Times New Roman" w:hAnsi="Times New Roman"/>
          <w:lang w:val="fr-FR"/>
        </w:rPr>
        <w:t xml:space="preserve"> </w:t>
      </w:r>
      <w:r w:rsidR="00F74615" w:rsidRPr="000942B8">
        <w:rPr>
          <w:rFonts w:ascii="Times New Roman" w:hAnsi="Times New Roman"/>
          <w:lang w:val="fr-FR"/>
        </w:rPr>
        <w:t xml:space="preserve">Chi nhánh </w:t>
      </w:r>
      <w:r w:rsidR="00DF78A4" w:rsidRPr="000942B8">
        <w:rPr>
          <w:rFonts w:ascii="Times New Roman" w:hAnsi="Times New Roman"/>
          <w:lang w:val="fr-FR"/>
        </w:rPr>
        <w:t xml:space="preserve">của thương nhân nước ngoài </w:t>
      </w:r>
      <w:r w:rsidR="00F74615" w:rsidRPr="000942B8">
        <w:rPr>
          <w:rFonts w:ascii="Times New Roman" w:hAnsi="Times New Roman"/>
          <w:lang w:val="fr-FR"/>
        </w:rPr>
        <w:t xml:space="preserve">tại Việt Nam phải đáp ứng các điều kiện về năng lực hoạt động theo quy định của </w:t>
      </w:r>
      <w:r w:rsidR="00C771DA" w:rsidRPr="000942B8">
        <w:rPr>
          <w:rFonts w:ascii="Times New Roman" w:hAnsi="Times New Roman"/>
          <w:lang w:val="fr-FR"/>
        </w:rPr>
        <w:t>Luật Xây dựng;</w:t>
      </w:r>
      <w:r w:rsidR="00F74615" w:rsidRPr="000942B8">
        <w:rPr>
          <w:rFonts w:ascii="Times New Roman" w:hAnsi="Times New Roman"/>
          <w:lang w:val="fr-FR"/>
        </w:rPr>
        <w:t xml:space="preserve"> Nghị định số 59/2015/NĐ-CP ngày 18/6/2015 của Chính phủ về quản lý dự án đầu tư xây dựng</w:t>
      </w:r>
      <w:r w:rsidR="000B0102">
        <w:rPr>
          <w:rFonts w:ascii="Times New Roman" w:hAnsi="Times New Roman"/>
          <w:lang w:val="fr-FR"/>
        </w:rPr>
        <w:t xml:space="preserve">; Nghị định số 42/2017/NĐ-CP ngày 05/4/2017 của Chính phủ về sửa đổi, bổ sung một số điều </w:t>
      </w:r>
      <w:r w:rsidR="000B0102" w:rsidRPr="000942B8">
        <w:rPr>
          <w:rFonts w:ascii="Times New Roman" w:hAnsi="Times New Roman"/>
          <w:lang w:val="fr-FR"/>
        </w:rPr>
        <w:t>Nghị định số 59/2015/NĐ-CP</w:t>
      </w:r>
      <w:r w:rsidR="00C771DA" w:rsidRPr="000942B8">
        <w:rPr>
          <w:rFonts w:ascii="Times New Roman" w:hAnsi="Times New Roman"/>
          <w:lang w:val="fr-FR"/>
        </w:rPr>
        <w:t xml:space="preserve">; Thông tư số 14/2016/TT-BXD ngày 30/6/2016 của Bộ trưởng Bộ Xây dựng hướng dẫn về cấp giấy phép hoạt động xây dựng và quản lý nhà thầu nước ngoài hoạt động xây dựng tại Việt Nam; </w:t>
      </w:r>
      <w:r w:rsidR="006C3323" w:rsidRPr="000942B8">
        <w:rPr>
          <w:rFonts w:ascii="Times New Roman" w:hAnsi="Times New Roman"/>
          <w:lang w:val="fr-FR"/>
        </w:rPr>
        <w:t xml:space="preserve">Thông tư số 17/2016/TT-BXD ngày 30/6/2016 của Bộ trưởng Bộ Xây dựng hướng dẫn về năng lực của tổ chức, cá nhân tham gia hoạt động xây dựng; </w:t>
      </w:r>
      <w:r w:rsidR="00F74615" w:rsidRPr="000942B8">
        <w:rPr>
          <w:rFonts w:ascii="Times New Roman" w:hAnsi="Times New Roman"/>
          <w:lang w:val="fr-FR"/>
        </w:rPr>
        <w:t xml:space="preserve">các quy </w:t>
      </w:r>
      <w:r w:rsidR="000B23A3" w:rsidRPr="000942B8">
        <w:rPr>
          <w:rFonts w:ascii="Times New Roman" w:hAnsi="Times New Roman"/>
          <w:lang w:val="fr-FR"/>
        </w:rPr>
        <w:t xml:space="preserve">định </w:t>
      </w:r>
      <w:r w:rsidR="00F74615" w:rsidRPr="000942B8">
        <w:rPr>
          <w:rFonts w:ascii="Times New Roman" w:hAnsi="Times New Roman"/>
          <w:lang w:val="fr-FR"/>
        </w:rPr>
        <w:t>khác của pháp luật</w:t>
      </w:r>
      <w:r w:rsidR="00F63CE7" w:rsidRPr="000942B8">
        <w:rPr>
          <w:rFonts w:ascii="Times New Roman" w:hAnsi="Times New Roman"/>
          <w:lang w:val="fr-FR"/>
        </w:rPr>
        <w:t xml:space="preserve"> </w:t>
      </w:r>
      <w:r w:rsidR="00F74615" w:rsidRPr="000942B8">
        <w:rPr>
          <w:rFonts w:ascii="Times New Roman" w:hAnsi="Times New Roman"/>
          <w:lang w:val="fr-FR"/>
        </w:rPr>
        <w:t>có liên quan.</w:t>
      </w:r>
      <w:r w:rsidR="00E06430" w:rsidRPr="000942B8">
        <w:rPr>
          <w:rFonts w:ascii="Times New Roman" w:hAnsi="Times New Roman"/>
          <w:lang w:val="fr-FR"/>
        </w:rPr>
        <w:t xml:space="preserve"> </w:t>
      </w:r>
    </w:p>
    <w:p w:rsidR="00A558D6" w:rsidRDefault="00A558D6" w:rsidP="00D8557B">
      <w:pPr>
        <w:spacing w:after="240"/>
        <w:ind w:firstLine="720"/>
        <w:jc w:val="both"/>
        <w:rPr>
          <w:rFonts w:ascii="Times New Roman" w:hAnsi="Times New Roman"/>
          <w:lang w:val="fr-FR"/>
        </w:rPr>
      </w:pPr>
      <w:r w:rsidRPr="00A558D6">
        <w:rPr>
          <w:rFonts w:ascii="Times New Roman" w:hAnsi="Times New Roman"/>
          <w:lang w:val="fr-FR"/>
        </w:rPr>
        <w:t>Trên đây là ý kiến của</w:t>
      </w:r>
      <w:r w:rsidRPr="000942B8">
        <w:rPr>
          <w:rFonts w:ascii="Times New Roman" w:hAnsi="Times New Roman"/>
          <w:lang w:val="fr-FR"/>
        </w:rPr>
        <w:t xml:space="preserve"> Bộ Xây dựng</w:t>
      </w:r>
      <w:r w:rsidR="00FE4DA6" w:rsidRPr="000942B8">
        <w:rPr>
          <w:rFonts w:ascii="Times New Roman" w:hAnsi="Times New Roman"/>
          <w:lang w:val="fr-FR"/>
        </w:rPr>
        <w:t xml:space="preserve"> </w:t>
      </w:r>
      <w:r w:rsidR="00FD6F3D" w:rsidRPr="000942B8">
        <w:rPr>
          <w:rFonts w:ascii="Times New Roman" w:hAnsi="Times New Roman"/>
          <w:lang w:val="fr-FR"/>
        </w:rPr>
        <w:t xml:space="preserve">về việc </w:t>
      </w:r>
      <w:r w:rsidR="009B43DD" w:rsidRPr="000942B8">
        <w:rPr>
          <w:rFonts w:ascii="Times New Roman" w:hAnsi="Times New Roman"/>
          <w:lang w:val="fr-FR"/>
        </w:rPr>
        <w:t>thành lập Chi nhánh trong lĩnh vực xây dựng của th</w:t>
      </w:r>
      <w:r w:rsidR="009B43DD" w:rsidRPr="000942B8">
        <w:rPr>
          <w:rFonts w:ascii="Times New Roman" w:hAnsi="Times New Roman" w:hint="eastAsia"/>
          <w:lang w:val="fr-FR"/>
        </w:rPr>
        <w:t>ươ</w:t>
      </w:r>
      <w:r w:rsidR="009B43DD" w:rsidRPr="000942B8">
        <w:rPr>
          <w:rFonts w:ascii="Times New Roman" w:hAnsi="Times New Roman"/>
          <w:lang w:val="fr-FR"/>
        </w:rPr>
        <w:t>ng nhân n</w:t>
      </w:r>
      <w:r w:rsidR="009B43DD" w:rsidRPr="000942B8">
        <w:rPr>
          <w:rFonts w:ascii="Times New Roman" w:hAnsi="Times New Roman" w:hint="eastAsia"/>
          <w:lang w:val="fr-FR"/>
        </w:rPr>
        <w:t>ư</w:t>
      </w:r>
      <w:r w:rsidR="009B43DD" w:rsidRPr="000942B8">
        <w:rPr>
          <w:rFonts w:ascii="Times New Roman" w:hAnsi="Times New Roman"/>
          <w:lang w:val="fr-FR"/>
        </w:rPr>
        <w:t>ớc ngoài tại Việt Nam</w:t>
      </w:r>
      <w:r w:rsidRPr="000942B8">
        <w:rPr>
          <w:rFonts w:ascii="Times New Roman" w:hAnsi="Times New Roman"/>
          <w:lang w:val="fr-FR"/>
        </w:rPr>
        <w:t xml:space="preserve">, đề nghị </w:t>
      </w:r>
      <w:r w:rsidR="00DA3083" w:rsidRPr="000942B8">
        <w:rPr>
          <w:rFonts w:ascii="Times New Roman" w:hAnsi="Times New Roman"/>
          <w:lang w:val="fr-FR"/>
        </w:rPr>
        <w:t>Bộ Công Thương</w:t>
      </w:r>
      <w:r w:rsidR="00CD5C37" w:rsidRPr="000942B8">
        <w:rPr>
          <w:rFonts w:ascii="Times New Roman" w:hAnsi="Times New Roman"/>
          <w:lang w:val="fr-FR"/>
        </w:rPr>
        <w:t xml:space="preserve"> xe</w:t>
      </w:r>
      <w:r w:rsidR="00BA5D06" w:rsidRPr="000942B8">
        <w:rPr>
          <w:rFonts w:ascii="Times New Roman" w:hAnsi="Times New Roman"/>
          <w:lang w:val="fr-FR"/>
        </w:rPr>
        <w:t>m xét theo</w:t>
      </w:r>
      <w:r w:rsidR="00CD5C37" w:rsidRPr="000942B8">
        <w:rPr>
          <w:rFonts w:ascii="Times New Roman" w:hAnsi="Times New Roman"/>
          <w:lang w:val="fr-FR"/>
        </w:rPr>
        <w:t xml:space="preserve"> thẩm quyền</w:t>
      </w:r>
      <w:r w:rsidRPr="000942B8">
        <w:rPr>
          <w:rFonts w:ascii="Times New Roman" w:hAnsi="Times New Roman"/>
          <w:lang w:val="fr-FR"/>
        </w:rPr>
        <w:t>./.</w:t>
      </w:r>
    </w:p>
    <w:tbl>
      <w:tblPr>
        <w:tblW w:w="9356" w:type="dxa"/>
        <w:tblInd w:w="108" w:type="dxa"/>
        <w:tblLook w:val="01E0" w:firstRow="1" w:lastRow="1" w:firstColumn="1" w:lastColumn="1" w:noHBand="0" w:noVBand="0"/>
      </w:tblPr>
      <w:tblGrid>
        <w:gridCol w:w="4111"/>
        <w:gridCol w:w="5245"/>
      </w:tblGrid>
      <w:tr w:rsidR="00A755A8" w:rsidRPr="001B247F" w:rsidTr="00FE3405">
        <w:trPr>
          <w:trHeight w:val="2208"/>
        </w:trPr>
        <w:tc>
          <w:tcPr>
            <w:tcW w:w="4111" w:type="dxa"/>
          </w:tcPr>
          <w:p w:rsidR="00A755A8" w:rsidRPr="001B247F" w:rsidRDefault="00A755A8" w:rsidP="005517CC">
            <w:pPr>
              <w:keepNext/>
              <w:widowControl w:val="0"/>
              <w:rPr>
                <w:rFonts w:ascii="Times New Roman" w:hAnsi="Times New Roman"/>
                <w:b/>
                <w:bCs/>
                <w:i/>
                <w:iCs/>
                <w:sz w:val="24"/>
                <w:szCs w:val="24"/>
              </w:rPr>
            </w:pPr>
            <w:r w:rsidRPr="001B247F">
              <w:rPr>
                <w:rFonts w:ascii="Times New Roman" w:hAnsi="Times New Roman"/>
                <w:b/>
                <w:bCs/>
                <w:i/>
                <w:iCs/>
                <w:sz w:val="24"/>
                <w:szCs w:val="24"/>
              </w:rPr>
              <w:t>Nơi nhận:</w:t>
            </w:r>
          </w:p>
          <w:p w:rsidR="00A755A8" w:rsidRPr="000E299A" w:rsidRDefault="00A755A8" w:rsidP="005517CC">
            <w:pPr>
              <w:keepNext/>
              <w:widowControl w:val="0"/>
              <w:rPr>
                <w:rFonts w:ascii="Times New Roman" w:hAnsi="Times New Roman"/>
                <w:sz w:val="22"/>
                <w:szCs w:val="22"/>
              </w:rPr>
            </w:pPr>
            <w:r w:rsidRPr="000E299A">
              <w:rPr>
                <w:rFonts w:ascii="Times New Roman" w:hAnsi="Times New Roman"/>
                <w:sz w:val="22"/>
                <w:szCs w:val="22"/>
              </w:rPr>
              <w:t>- Như trên;</w:t>
            </w:r>
          </w:p>
          <w:p w:rsidR="00AF2510" w:rsidRDefault="00AF2510" w:rsidP="005517CC">
            <w:pPr>
              <w:keepNext/>
              <w:widowControl w:val="0"/>
              <w:rPr>
                <w:rFonts w:ascii="Times New Roman" w:hAnsi="Times New Roman"/>
                <w:sz w:val="22"/>
                <w:szCs w:val="22"/>
              </w:rPr>
            </w:pPr>
            <w:r>
              <w:rPr>
                <w:rFonts w:ascii="Times New Roman" w:hAnsi="Times New Roman"/>
                <w:sz w:val="22"/>
                <w:szCs w:val="22"/>
              </w:rPr>
              <w:t>-</w:t>
            </w:r>
            <w:r w:rsidR="00635A39">
              <w:rPr>
                <w:rFonts w:ascii="Times New Roman" w:hAnsi="Times New Roman"/>
                <w:sz w:val="22"/>
                <w:szCs w:val="22"/>
              </w:rPr>
              <w:t xml:space="preserve"> TT Bùi Phạm Khánh (để b/c);</w:t>
            </w:r>
          </w:p>
          <w:p w:rsidR="00A755A8" w:rsidRPr="000E299A" w:rsidRDefault="00A755A8" w:rsidP="005517CC">
            <w:pPr>
              <w:keepNext/>
              <w:widowControl w:val="0"/>
              <w:rPr>
                <w:rFonts w:ascii="Times New Roman" w:hAnsi="Times New Roman"/>
                <w:sz w:val="22"/>
                <w:szCs w:val="22"/>
              </w:rPr>
            </w:pPr>
            <w:r w:rsidRPr="000E299A">
              <w:rPr>
                <w:rFonts w:ascii="Times New Roman" w:hAnsi="Times New Roman"/>
                <w:sz w:val="22"/>
                <w:szCs w:val="22"/>
              </w:rPr>
              <w:t>- Lưu: VT, HĐXD(TMP).</w:t>
            </w:r>
          </w:p>
          <w:p w:rsidR="00A755A8" w:rsidRPr="001B247F" w:rsidRDefault="00A755A8" w:rsidP="005517CC">
            <w:pPr>
              <w:keepNext/>
              <w:widowControl w:val="0"/>
              <w:rPr>
                <w:rFonts w:ascii="Times New Roman" w:hAnsi="Times New Roman"/>
              </w:rPr>
            </w:pPr>
          </w:p>
        </w:tc>
        <w:tc>
          <w:tcPr>
            <w:tcW w:w="5245" w:type="dxa"/>
          </w:tcPr>
          <w:p w:rsidR="002143CB" w:rsidRPr="008E7B1F" w:rsidRDefault="002143CB" w:rsidP="002143CB">
            <w:pPr>
              <w:jc w:val="center"/>
              <w:rPr>
                <w:rFonts w:ascii="Times New Roman" w:hAnsi="Times New Roman"/>
                <w:b/>
                <w:bCs/>
                <w:sz w:val="26"/>
                <w:szCs w:val="26"/>
              </w:rPr>
            </w:pPr>
            <w:r w:rsidRPr="008E7B1F">
              <w:rPr>
                <w:rFonts w:ascii="Times New Roman" w:hAnsi="Times New Roman"/>
                <w:b/>
                <w:bCs/>
                <w:sz w:val="26"/>
                <w:szCs w:val="26"/>
              </w:rPr>
              <w:t>TL. BỘ TRƯỞNG</w:t>
            </w:r>
          </w:p>
          <w:p w:rsidR="002143CB" w:rsidRPr="008E7B1F" w:rsidRDefault="002143CB" w:rsidP="002143CB">
            <w:pPr>
              <w:pStyle w:val="Heading3"/>
              <w:spacing w:before="40"/>
              <w:jc w:val="center"/>
              <w:rPr>
                <w:rFonts w:ascii="Times New Roman" w:hAnsi="Times New Roman" w:cs="Times New Roman"/>
                <w:lang w:val="nl-NL"/>
              </w:rPr>
            </w:pPr>
            <w:r w:rsidRPr="008E7B1F">
              <w:rPr>
                <w:rFonts w:ascii="Times New Roman" w:hAnsi="Times New Roman" w:cs="Times New Roman"/>
                <w:lang w:val="nl-NL"/>
              </w:rPr>
              <w:t xml:space="preserve">CỤC TRƯỞNG </w:t>
            </w:r>
            <w:r w:rsidR="00F66960" w:rsidRPr="008E7B1F">
              <w:rPr>
                <w:rFonts w:ascii="Times New Roman" w:hAnsi="Times New Roman" w:cs="Times New Roman"/>
                <w:lang w:val="nl-NL"/>
              </w:rPr>
              <w:t xml:space="preserve">                          </w:t>
            </w:r>
            <w:r w:rsidR="00707076" w:rsidRPr="008E7B1F">
              <w:rPr>
                <w:rFonts w:ascii="Times New Roman" w:hAnsi="Times New Roman" w:cs="Times New Roman"/>
                <w:lang w:val="nl-NL"/>
              </w:rPr>
              <w:t xml:space="preserve">        </w:t>
            </w:r>
            <w:r w:rsidR="008E7B1F">
              <w:rPr>
                <w:rFonts w:ascii="Times New Roman" w:hAnsi="Times New Roman" w:cs="Times New Roman"/>
                <w:lang w:val="nl-NL"/>
              </w:rPr>
              <w:t xml:space="preserve">   </w:t>
            </w:r>
            <w:r w:rsidR="00FE3405">
              <w:rPr>
                <w:rFonts w:ascii="Times New Roman" w:hAnsi="Times New Roman" w:cs="Times New Roman"/>
                <w:lang w:val="nl-NL"/>
              </w:rPr>
              <w:t xml:space="preserve">    </w:t>
            </w:r>
            <w:r w:rsidRPr="008E7B1F">
              <w:rPr>
                <w:rFonts w:ascii="Times New Roman" w:hAnsi="Times New Roman" w:cs="Times New Roman"/>
                <w:lang w:val="nl-NL"/>
              </w:rPr>
              <w:t>CỤC QUẢN LÝ HOẠT ĐỘNG XÂY DỰNG</w:t>
            </w:r>
          </w:p>
          <w:p w:rsidR="00A755A8" w:rsidRPr="001B247F" w:rsidRDefault="00A755A8" w:rsidP="005517CC">
            <w:pPr>
              <w:keepNext/>
              <w:widowControl w:val="0"/>
              <w:spacing w:before="20" w:after="20"/>
              <w:jc w:val="center"/>
              <w:rPr>
                <w:rFonts w:ascii="Times New Roman" w:hAnsi="Times New Roman"/>
                <w:b/>
                <w:bCs/>
              </w:rPr>
            </w:pPr>
          </w:p>
          <w:p w:rsidR="00A755A8" w:rsidRPr="001B247F" w:rsidRDefault="00A755A8" w:rsidP="005517CC">
            <w:pPr>
              <w:keepNext/>
              <w:widowControl w:val="0"/>
              <w:spacing w:before="20" w:after="20"/>
              <w:jc w:val="center"/>
              <w:rPr>
                <w:rFonts w:ascii="Times New Roman" w:hAnsi="Times New Roman"/>
                <w:b/>
                <w:bCs/>
              </w:rPr>
            </w:pPr>
          </w:p>
          <w:p w:rsidR="00F8720B" w:rsidRPr="006B7A2E" w:rsidRDefault="00F8720B" w:rsidP="006B7A2E">
            <w:pPr>
              <w:spacing w:before="120" w:after="120"/>
              <w:jc w:val="center"/>
              <w:rPr>
                <w:rFonts w:ascii="Times New Roman" w:hAnsi="Times New Roman"/>
              </w:rPr>
            </w:pPr>
            <w:r w:rsidRPr="006B7A2E">
              <w:rPr>
                <w:rFonts w:ascii="Times New Roman" w:hAnsi="Times New Roman"/>
              </w:rPr>
              <w:t>(đã ký)</w:t>
            </w:r>
          </w:p>
          <w:p w:rsidR="00A755A8" w:rsidRDefault="00A755A8" w:rsidP="005517CC">
            <w:pPr>
              <w:keepNext/>
              <w:widowControl w:val="0"/>
              <w:spacing w:before="20" w:after="20"/>
              <w:jc w:val="center"/>
              <w:rPr>
                <w:rFonts w:ascii="Times New Roman" w:hAnsi="Times New Roman"/>
                <w:b/>
                <w:bCs/>
              </w:rPr>
            </w:pPr>
          </w:p>
          <w:p w:rsidR="00A755A8" w:rsidRPr="001B247F" w:rsidRDefault="00AF2510" w:rsidP="005517CC">
            <w:pPr>
              <w:keepNext/>
              <w:widowControl w:val="0"/>
              <w:jc w:val="center"/>
              <w:rPr>
                <w:rFonts w:ascii="Times New Roman" w:hAnsi="Times New Roman"/>
                <w:b/>
                <w:bCs/>
              </w:rPr>
            </w:pPr>
            <w:r>
              <w:rPr>
                <w:rFonts w:ascii="Times New Roman" w:hAnsi="Times New Roman"/>
                <w:b/>
                <w:bCs/>
              </w:rPr>
              <w:t>Hoàng Quang Nhu</w:t>
            </w:r>
          </w:p>
        </w:tc>
      </w:tr>
    </w:tbl>
    <w:p w:rsidR="0051086E" w:rsidRDefault="0051086E" w:rsidP="00E7538C">
      <w:pPr>
        <w:spacing w:before="60" w:after="480"/>
        <w:ind w:firstLine="720"/>
        <w:jc w:val="both"/>
        <w:rPr>
          <w:rFonts w:ascii="Times New Roman" w:hAnsi="Times New Roman"/>
          <w:lang w:val="da-DK"/>
        </w:rPr>
      </w:pPr>
    </w:p>
    <w:sectPr w:rsidR="0051086E" w:rsidSect="009B3104">
      <w:pgSz w:w="11906" w:h="16838" w:code="9"/>
      <w:pgMar w:top="851" w:right="1021" w:bottom="113" w:left="153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FA"/>
    <w:rsid w:val="00011EEF"/>
    <w:rsid w:val="000201AB"/>
    <w:rsid w:val="0003477C"/>
    <w:rsid w:val="000355A1"/>
    <w:rsid w:val="000376FE"/>
    <w:rsid w:val="000516BB"/>
    <w:rsid w:val="00052BFA"/>
    <w:rsid w:val="00053AF1"/>
    <w:rsid w:val="00064601"/>
    <w:rsid w:val="00080DD2"/>
    <w:rsid w:val="0008148A"/>
    <w:rsid w:val="00082132"/>
    <w:rsid w:val="00092F01"/>
    <w:rsid w:val="000942B8"/>
    <w:rsid w:val="000B0102"/>
    <w:rsid w:val="000B19B0"/>
    <w:rsid w:val="000B23A3"/>
    <w:rsid w:val="000B3D66"/>
    <w:rsid w:val="000B412D"/>
    <w:rsid w:val="000B5F4E"/>
    <w:rsid w:val="000D385E"/>
    <w:rsid w:val="000E1A51"/>
    <w:rsid w:val="000E299A"/>
    <w:rsid w:val="000F0D14"/>
    <w:rsid w:val="000F54CA"/>
    <w:rsid w:val="000F7B4E"/>
    <w:rsid w:val="00106366"/>
    <w:rsid w:val="0010658A"/>
    <w:rsid w:val="00106F65"/>
    <w:rsid w:val="0011691C"/>
    <w:rsid w:val="00131562"/>
    <w:rsid w:val="00136D41"/>
    <w:rsid w:val="001434AA"/>
    <w:rsid w:val="0016284C"/>
    <w:rsid w:val="00162B2E"/>
    <w:rsid w:val="00165F9E"/>
    <w:rsid w:val="001729F2"/>
    <w:rsid w:val="00174A08"/>
    <w:rsid w:val="001B03F0"/>
    <w:rsid w:val="001B5CFC"/>
    <w:rsid w:val="001B66DB"/>
    <w:rsid w:val="001C105D"/>
    <w:rsid w:val="001C1543"/>
    <w:rsid w:val="001D3543"/>
    <w:rsid w:val="001E0397"/>
    <w:rsid w:val="001F0203"/>
    <w:rsid w:val="001F0224"/>
    <w:rsid w:val="001F63BF"/>
    <w:rsid w:val="00206E00"/>
    <w:rsid w:val="00210954"/>
    <w:rsid w:val="002143CB"/>
    <w:rsid w:val="00221D46"/>
    <w:rsid w:val="002276FD"/>
    <w:rsid w:val="002532FA"/>
    <w:rsid w:val="00253D41"/>
    <w:rsid w:val="0026017C"/>
    <w:rsid w:val="002643BC"/>
    <w:rsid w:val="002907D9"/>
    <w:rsid w:val="00294C69"/>
    <w:rsid w:val="00297FDF"/>
    <w:rsid w:val="002A1BAF"/>
    <w:rsid w:val="002A2C0E"/>
    <w:rsid w:val="002A7D29"/>
    <w:rsid w:val="002B1F0B"/>
    <w:rsid w:val="002C2B09"/>
    <w:rsid w:val="002C689E"/>
    <w:rsid w:val="002E2CDE"/>
    <w:rsid w:val="002F22A3"/>
    <w:rsid w:val="00302875"/>
    <w:rsid w:val="0030632E"/>
    <w:rsid w:val="003173FA"/>
    <w:rsid w:val="00321478"/>
    <w:rsid w:val="00340365"/>
    <w:rsid w:val="0034312D"/>
    <w:rsid w:val="0034330C"/>
    <w:rsid w:val="003444C6"/>
    <w:rsid w:val="00350472"/>
    <w:rsid w:val="0035240B"/>
    <w:rsid w:val="0035620A"/>
    <w:rsid w:val="00357881"/>
    <w:rsid w:val="0038513F"/>
    <w:rsid w:val="00393979"/>
    <w:rsid w:val="003B0BEA"/>
    <w:rsid w:val="003B104A"/>
    <w:rsid w:val="003B4A19"/>
    <w:rsid w:val="003D4869"/>
    <w:rsid w:val="003E6F46"/>
    <w:rsid w:val="003F048F"/>
    <w:rsid w:val="003F2AF4"/>
    <w:rsid w:val="003F5B35"/>
    <w:rsid w:val="00416248"/>
    <w:rsid w:val="00430CD0"/>
    <w:rsid w:val="004317EB"/>
    <w:rsid w:val="00447138"/>
    <w:rsid w:val="0045023C"/>
    <w:rsid w:val="00455B98"/>
    <w:rsid w:val="0046419D"/>
    <w:rsid w:val="0046541D"/>
    <w:rsid w:val="0046695F"/>
    <w:rsid w:val="004700D8"/>
    <w:rsid w:val="00470408"/>
    <w:rsid w:val="004715ED"/>
    <w:rsid w:val="004716FD"/>
    <w:rsid w:val="00485B7D"/>
    <w:rsid w:val="004963CA"/>
    <w:rsid w:val="00496FD3"/>
    <w:rsid w:val="004A561D"/>
    <w:rsid w:val="004A6C80"/>
    <w:rsid w:val="004B0A0A"/>
    <w:rsid w:val="004B6E35"/>
    <w:rsid w:val="004C6A75"/>
    <w:rsid w:val="004E66A0"/>
    <w:rsid w:val="00501EB0"/>
    <w:rsid w:val="005044D5"/>
    <w:rsid w:val="0051086E"/>
    <w:rsid w:val="00513208"/>
    <w:rsid w:val="00514418"/>
    <w:rsid w:val="00514D10"/>
    <w:rsid w:val="005205CC"/>
    <w:rsid w:val="00530ABF"/>
    <w:rsid w:val="00532AAF"/>
    <w:rsid w:val="00533CDC"/>
    <w:rsid w:val="00535661"/>
    <w:rsid w:val="005433AD"/>
    <w:rsid w:val="00543F78"/>
    <w:rsid w:val="0056367C"/>
    <w:rsid w:val="005703C8"/>
    <w:rsid w:val="00581A7B"/>
    <w:rsid w:val="005B479F"/>
    <w:rsid w:val="005B720F"/>
    <w:rsid w:val="005C6941"/>
    <w:rsid w:val="005C74A9"/>
    <w:rsid w:val="005C78C0"/>
    <w:rsid w:val="005D45A5"/>
    <w:rsid w:val="005F65E9"/>
    <w:rsid w:val="005F6CBB"/>
    <w:rsid w:val="005F7E64"/>
    <w:rsid w:val="00616745"/>
    <w:rsid w:val="00621CB4"/>
    <w:rsid w:val="00626104"/>
    <w:rsid w:val="006263F9"/>
    <w:rsid w:val="00630630"/>
    <w:rsid w:val="0063122C"/>
    <w:rsid w:val="00632010"/>
    <w:rsid w:val="00634D59"/>
    <w:rsid w:val="00635A39"/>
    <w:rsid w:val="00652704"/>
    <w:rsid w:val="00653F36"/>
    <w:rsid w:val="00660168"/>
    <w:rsid w:val="00676285"/>
    <w:rsid w:val="00676F9A"/>
    <w:rsid w:val="00680D32"/>
    <w:rsid w:val="00686E7B"/>
    <w:rsid w:val="006A1EC6"/>
    <w:rsid w:val="006A7C8C"/>
    <w:rsid w:val="006B3118"/>
    <w:rsid w:val="006B3D3A"/>
    <w:rsid w:val="006B50FB"/>
    <w:rsid w:val="006C2699"/>
    <w:rsid w:val="006C3323"/>
    <w:rsid w:val="006F6D46"/>
    <w:rsid w:val="00705F8A"/>
    <w:rsid w:val="00707076"/>
    <w:rsid w:val="0070728E"/>
    <w:rsid w:val="00721160"/>
    <w:rsid w:val="007214B6"/>
    <w:rsid w:val="0072665C"/>
    <w:rsid w:val="007304A1"/>
    <w:rsid w:val="00732DE0"/>
    <w:rsid w:val="007447AB"/>
    <w:rsid w:val="007474B5"/>
    <w:rsid w:val="00754573"/>
    <w:rsid w:val="0075546E"/>
    <w:rsid w:val="00763E1A"/>
    <w:rsid w:val="007645D1"/>
    <w:rsid w:val="00771761"/>
    <w:rsid w:val="00772E1E"/>
    <w:rsid w:val="0078648C"/>
    <w:rsid w:val="007900B2"/>
    <w:rsid w:val="00791A9F"/>
    <w:rsid w:val="00795D47"/>
    <w:rsid w:val="007C2142"/>
    <w:rsid w:val="007C2643"/>
    <w:rsid w:val="007C7C64"/>
    <w:rsid w:val="007C7E72"/>
    <w:rsid w:val="007D2643"/>
    <w:rsid w:val="007D2713"/>
    <w:rsid w:val="007D3BC1"/>
    <w:rsid w:val="007E3B05"/>
    <w:rsid w:val="007E47E3"/>
    <w:rsid w:val="007E4E06"/>
    <w:rsid w:val="007E7D5A"/>
    <w:rsid w:val="008044C0"/>
    <w:rsid w:val="00807D2B"/>
    <w:rsid w:val="00807E64"/>
    <w:rsid w:val="008212A2"/>
    <w:rsid w:val="00832F42"/>
    <w:rsid w:val="00834D98"/>
    <w:rsid w:val="00834ED1"/>
    <w:rsid w:val="00835D0B"/>
    <w:rsid w:val="00836D4F"/>
    <w:rsid w:val="00837EA2"/>
    <w:rsid w:val="00841101"/>
    <w:rsid w:val="008413E7"/>
    <w:rsid w:val="00855217"/>
    <w:rsid w:val="00857063"/>
    <w:rsid w:val="008617C6"/>
    <w:rsid w:val="00863CB2"/>
    <w:rsid w:val="00883DA7"/>
    <w:rsid w:val="00887236"/>
    <w:rsid w:val="008A3268"/>
    <w:rsid w:val="008A6BB3"/>
    <w:rsid w:val="008B07E9"/>
    <w:rsid w:val="008D01B4"/>
    <w:rsid w:val="008E0A54"/>
    <w:rsid w:val="008E6BF9"/>
    <w:rsid w:val="008E7B1F"/>
    <w:rsid w:val="008F7481"/>
    <w:rsid w:val="009039D8"/>
    <w:rsid w:val="0090750E"/>
    <w:rsid w:val="00923D76"/>
    <w:rsid w:val="009317EB"/>
    <w:rsid w:val="009331E9"/>
    <w:rsid w:val="009400B8"/>
    <w:rsid w:val="0094206E"/>
    <w:rsid w:val="009479D6"/>
    <w:rsid w:val="00947CC1"/>
    <w:rsid w:val="00950B67"/>
    <w:rsid w:val="00951C4E"/>
    <w:rsid w:val="00955CBD"/>
    <w:rsid w:val="00964E2F"/>
    <w:rsid w:val="0096688D"/>
    <w:rsid w:val="009701F7"/>
    <w:rsid w:val="009730E6"/>
    <w:rsid w:val="00975B7E"/>
    <w:rsid w:val="009831AE"/>
    <w:rsid w:val="009834D3"/>
    <w:rsid w:val="00992681"/>
    <w:rsid w:val="009A222D"/>
    <w:rsid w:val="009B3104"/>
    <w:rsid w:val="009B43DD"/>
    <w:rsid w:val="009B6E15"/>
    <w:rsid w:val="009B7D05"/>
    <w:rsid w:val="009C65F3"/>
    <w:rsid w:val="009C7644"/>
    <w:rsid w:val="009F2750"/>
    <w:rsid w:val="009F5AF8"/>
    <w:rsid w:val="009F6932"/>
    <w:rsid w:val="00A02458"/>
    <w:rsid w:val="00A1181E"/>
    <w:rsid w:val="00A1531D"/>
    <w:rsid w:val="00A169FC"/>
    <w:rsid w:val="00A20F4C"/>
    <w:rsid w:val="00A462EC"/>
    <w:rsid w:val="00A524FB"/>
    <w:rsid w:val="00A558D6"/>
    <w:rsid w:val="00A64FA6"/>
    <w:rsid w:val="00A65062"/>
    <w:rsid w:val="00A66E98"/>
    <w:rsid w:val="00A755A8"/>
    <w:rsid w:val="00A75D78"/>
    <w:rsid w:val="00A81742"/>
    <w:rsid w:val="00AA3319"/>
    <w:rsid w:val="00AA43DC"/>
    <w:rsid w:val="00AB7697"/>
    <w:rsid w:val="00AC305B"/>
    <w:rsid w:val="00AD09EE"/>
    <w:rsid w:val="00AD4D21"/>
    <w:rsid w:val="00AE3061"/>
    <w:rsid w:val="00AE7E0C"/>
    <w:rsid w:val="00AF138E"/>
    <w:rsid w:val="00AF2510"/>
    <w:rsid w:val="00AF3388"/>
    <w:rsid w:val="00AF43F4"/>
    <w:rsid w:val="00AF5893"/>
    <w:rsid w:val="00AF5C35"/>
    <w:rsid w:val="00AF615B"/>
    <w:rsid w:val="00B03B22"/>
    <w:rsid w:val="00B053FE"/>
    <w:rsid w:val="00B06403"/>
    <w:rsid w:val="00B11A54"/>
    <w:rsid w:val="00B161E5"/>
    <w:rsid w:val="00B17884"/>
    <w:rsid w:val="00B22DDA"/>
    <w:rsid w:val="00B33756"/>
    <w:rsid w:val="00B34056"/>
    <w:rsid w:val="00B65ED1"/>
    <w:rsid w:val="00B7723B"/>
    <w:rsid w:val="00B8231A"/>
    <w:rsid w:val="00B82A1E"/>
    <w:rsid w:val="00B93309"/>
    <w:rsid w:val="00BA32F5"/>
    <w:rsid w:val="00BA5AC7"/>
    <w:rsid w:val="00BA5D06"/>
    <w:rsid w:val="00BA614A"/>
    <w:rsid w:val="00BC191E"/>
    <w:rsid w:val="00BC6249"/>
    <w:rsid w:val="00BC7C30"/>
    <w:rsid w:val="00BD1E3A"/>
    <w:rsid w:val="00BD79B7"/>
    <w:rsid w:val="00BF0329"/>
    <w:rsid w:val="00C03650"/>
    <w:rsid w:val="00C13ED0"/>
    <w:rsid w:val="00C1595E"/>
    <w:rsid w:val="00C1695C"/>
    <w:rsid w:val="00C21A19"/>
    <w:rsid w:val="00C26677"/>
    <w:rsid w:val="00C3008D"/>
    <w:rsid w:val="00C305FB"/>
    <w:rsid w:val="00C34AA1"/>
    <w:rsid w:val="00C404B4"/>
    <w:rsid w:val="00C422F3"/>
    <w:rsid w:val="00C45652"/>
    <w:rsid w:val="00C4799F"/>
    <w:rsid w:val="00C567B7"/>
    <w:rsid w:val="00C65779"/>
    <w:rsid w:val="00C67354"/>
    <w:rsid w:val="00C771DA"/>
    <w:rsid w:val="00C86146"/>
    <w:rsid w:val="00C87A8E"/>
    <w:rsid w:val="00C904EE"/>
    <w:rsid w:val="00C92A6B"/>
    <w:rsid w:val="00CA028E"/>
    <w:rsid w:val="00CA7D75"/>
    <w:rsid w:val="00CB60EE"/>
    <w:rsid w:val="00CB783F"/>
    <w:rsid w:val="00CC5FC2"/>
    <w:rsid w:val="00CC6B3A"/>
    <w:rsid w:val="00CC700A"/>
    <w:rsid w:val="00CC792E"/>
    <w:rsid w:val="00CD5C37"/>
    <w:rsid w:val="00CE0C49"/>
    <w:rsid w:val="00CE3AA0"/>
    <w:rsid w:val="00CE49DB"/>
    <w:rsid w:val="00CE72F8"/>
    <w:rsid w:val="00CF3A65"/>
    <w:rsid w:val="00D01587"/>
    <w:rsid w:val="00D14828"/>
    <w:rsid w:val="00D278BA"/>
    <w:rsid w:val="00D27BB6"/>
    <w:rsid w:val="00D3275E"/>
    <w:rsid w:val="00D461B2"/>
    <w:rsid w:val="00D535DA"/>
    <w:rsid w:val="00D64AD3"/>
    <w:rsid w:val="00D674F4"/>
    <w:rsid w:val="00D70102"/>
    <w:rsid w:val="00D74BF4"/>
    <w:rsid w:val="00D74F75"/>
    <w:rsid w:val="00D80DD5"/>
    <w:rsid w:val="00D824B6"/>
    <w:rsid w:val="00D8557B"/>
    <w:rsid w:val="00DA0242"/>
    <w:rsid w:val="00DA1822"/>
    <w:rsid w:val="00DA3083"/>
    <w:rsid w:val="00DA3642"/>
    <w:rsid w:val="00DB3ED4"/>
    <w:rsid w:val="00DB74DD"/>
    <w:rsid w:val="00DC0021"/>
    <w:rsid w:val="00DC463D"/>
    <w:rsid w:val="00DC71D0"/>
    <w:rsid w:val="00DD0065"/>
    <w:rsid w:val="00DF78A4"/>
    <w:rsid w:val="00E06430"/>
    <w:rsid w:val="00E1015D"/>
    <w:rsid w:val="00E10E91"/>
    <w:rsid w:val="00E12EC7"/>
    <w:rsid w:val="00E13393"/>
    <w:rsid w:val="00E26BB9"/>
    <w:rsid w:val="00E26E7B"/>
    <w:rsid w:val="00E340FD"/>
    <w:rsid w:val="00E41F2C"/>
    <w:rsid w:val="00E477DA"/>
    <w:rsid w:val="00E528F2"/>
    <w:rsid w:val="00E603E6"/>
    <w:rsid w:val="00E6065F"/>
    <w:rsid w:val="00E7521F"/>
    <w:rsid w:val="00E7538C"/>
    <w:rsid w:val="00E81D76"/>
    <w:rsid w:val="00E85E5D"/>
    <w:rsid w:val="00E87200"/>
    <w:rsid w:val="00E87885"/>
    <w:rsid w:val="00E8793B"/>
    <w:rsid w:val="00E93148"/>
    <w:rsid w:val="00E94C31"/>
    <w:rsid w:val="00EA06DD"/>
    <w:rsid w:val="00EA303F"/>
    <w:rsid w:val="00EA6443"/>
    <w:rsid w:val="00EA6450"/>
    <w:rsid w:val="00EA742C"/>
    <w:rsid w:val="00EC2F86"/>
    <w:rsid w:val="00ED2C58"/>
    <w:rsid w:val="00ED5CF5"/>
    <w:rsid w:val="00EE010D"/>
    <w:rsid w:val="00EE5B47"/>
    <w:rsid w:val="00EF28B5"/>
    <w:rsid w:val="00EF3C47"/>
    <w:rsid w:val="00F011AC"/>
    <w:rsid w:val="00F20ECF"/>
    <w:rsid w:val="00F51E94"/>
    <w:rsid w:val="00F5364A"/>
    <w:rsid w:val="00F5677C"/>
    <w:rsid w:val="00F61C2D"/>
    <w:rsid w:val="00F63CE7"/>
    <w:rsid w:val="00F66960"/>
    <w:rsid w:val="00F74615"/>
    <w:rsid w:val="00F84C30"/>
    <w:rsid w:val="00F8720B"/>
    <w:rsid w:val="00F87DA1"/>
    <w:rsid w:val="00FA2782"/>
    <w:rsid w:val="00FB6B01"/>
    <w:rsid w:val="00FC38FC"/>
    <w:rsid w:val="00FC7141"/>
    <w:rsid w:val="00FC7856"/>
    <w:rsid w:val="00FD652D"/>
    <w:rsid w:val="00FD6F3D"/>
    <w:rsid w:val="00FE3405"/>
    <w:rsid w:val="00FE4BC8"/>
    <w:rsid w:val="00FE4DA6"/>
    <w:rsid w:val="00FE57E8"/>
    <w:rsid w:val="00FF12F2"/>
    <w:rsid w:val="00FF3E93"/>
    <w:rsid w:val="00FF4FD2"/>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062"/>
    <w:rPr>
      <w:rFonts w:ascii=".VnTime" w:hAnsi=".VnTime"/>
      <w:sz w:val="28"/>
      <w:szCs w:val="28"/>
    </w:rPr>
  </w:style>
  <w:style w:type="paragraph" w:styleId="Heading2">
    <w:name w:val="heading 2"/>
    <w:basedOn w:val="Normal"/>
    <w:next w:val="Normal"/>
    <w:qFormat/>
    <w:rsid w:val="003173F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7E47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173FA"/>
    <w:pPr>
      <w:spacing w:before="120"/>
      <w:ind w:firstLine="720"/>
      <w:jc w:val="both"/>
    </w:pPr>
    <w:rPr>
      <w:rFonts w:ascii="Times New Roman" w:hAnsi="Times New Roman"/>
    </w:rPr>
  </w:style>
  <w:style w:type="character" w:customStyle="1" w:styleId="Heading3Char">
    <w:name w:val="Heading 3 Char"/>
    <w:basedOn w:val="DefaultParagraphFont"/>
    <w:link w:val="Heading3"/>
    <w:rsid w:val="007E47E3"/>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062"/>
    <w:rPr>
      <w:rFonts w:ascii=".VnTime" w:hAnsi=".VnTime"/>
      <w:sz w:val="28"/>
      <w:szCs w:val="28"/>
    </w:rPr>
  </w:style>
  <w:style w:type="paragraph" w:styleId="Heading2">
    <w:name w:val="heading 2"/>
    <w:basedOn w:val="Normal"/>
    <w:next w:val="Normal"/>
    <w:qFormat/>
    <w:rsid w:val="003173F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7E47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173FA"/>
    <w:pPr>
      <w:spacing w:before="120"/>
      <w:ind w:firstLine="720"/>
      <w:jc w:val="both"/>
    </w:pPr>
    <w:rPr>
      <w:rFonts w:ascii="Times New Roman" w:hAnsi="Times New Roman"/>
    </w:rPr>
  </w:style>
  <w:style w:type="character" w:customStyle="1" w:styleId="Heading3Char">
    <w:name w:val="Heading 3 Char"/>
    <w:basedOn w:val="DefaultParagraphFont"/>
    <w:link w:val="Heading3"/>
    <w:rsid w:val="007E47E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F073-FC04-401C-9DF2-6B3645B3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BỘ XÂY DỰNG                   CỘNG HÒA XÃ HỘI CHỦ NGHĨA VIỆT NAM</vt:lpstr>
    </vt:vector>
  </TitlesOfParts>
  <Company>DTIC</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                   CỘNG HÒA XÃ HỘI CHỦ NGHĨA VIỆT NAM</dc:title>
  <dc:creator>dtic</dc:creator>
  <cp:lastModifiedBy>CIC</cp:lastModifiedBy>
  <cp:revision>4</cp:revision>
  <cp:lastPrinted>2017-07-03T09:19:00Z</cp:lastPrinted>
  <dcterms:created xsi:type="dcterms:W3CDTF">2017-11-13T02:53:00Z</dcterms:created>
  <dcterms:modified xsi:type="dcterms:W3CDTF">2017-11-13T03:26:00Z</dcterms:modified>
</cp:coreProperties>
</file>